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F0D82" w14:textId="1A231662" w:rsidR="008F1932" w:rsidRPr="00BF1BBF" w:rsidRDefault="00056795" w:rsidP="00737FDD">
      <w:pPr>
        <w:spacing w:after="0" w:line="240" w:lineRule="auto"/>
        <w:rPr>
          <w:rFonts w:ascii="Times" w:hAnsi="Times" w:cs="Times New Roman"/>
          <w:b/>
          <w:bCs/>
          <w:color w:val="FF0000"/>
          <w:sz w:val="24"/>
          <w:szCs w:val="24"/>
        </w:rPr>
      </w:pPr>
      <w:r w:rsidRPr="00BF1BBF">
        <w:rPr>
          <w:rFonts w:ascii="Times" w:hAnsi="Times" w:cs="Times New Roman"/>
          <w:b/>
          <w:bCs/>
          <w:color w:val="FF0000"/>
          <w:sz w:val="24"/>
          <w:szCs w:val="24"/>
        </w:rPr>
        <w:t xml:space="preserve">Notice of Conditional Certification &amp; </w:t>
      </w:r>
      <w:r w:rsidR="00563621">
        <w:rPr>
          <w:rFonts w:ascii="Times" w:hAnsi="Times" w:cs="Times New Roman"/>
          <w:b/>
          <w:bCs/>
          <w:color w:val="FF0000"/>
          <w:sz w:val="24"/>
          <w:szCs w:val="24"/>
        </w:rPr>
        <w:t xml:space="preserve">Scheduled </w:t>
      </w:r>
      <w:r w:rsidRPr="00BF1BBF">
        <w:rPr>
          <w:rFonts w:ascii="Times" w:hAnsi="Times" w:cs="Times New Roman"/>
          <w:b/>
          <w:bCs/>
          <w:color w:val="FF0000"/>
          <w:sz w:val="24"/>
          <w:szCs w:val="24"/>
        </w:rPr>
        <w:t>Settlement Hearing</w:t>
      </w:r>
    </w:p>
    <w:p w14:paraId="29D5DEB6" w14:textId="77777777" w:rsidR="008F1932" w:rsidRPr="008D2D17" w:rsidRDefault="008F1932" w:rsidP="008D2D17">
      <w:pPr>
        <w:spacing w:after="0" w:line="240" w:lineRule="auto"/>
        <w:jc w:val="center"/>
        <w:rPr>
          <w:rFonts w:ascii="Times" w:hAnsi="Times" w:cs="Times New Roman"/>
          <w:b/>
          <w:bCs/>
          <w:sz w:val="24"/>
          <w:szCs w:val="24"/>
          <w:u w:val="single"/>
        </w:rPr>
      </w:pPr>
    </w:p>
    <w:p w14:paraId="0CCDC596" w14:textId="7D310632" w:rsidR="008F1932" w:rsidRPr="00974DB3" w:rsidRDefault="00340A06" w:rsidP="008D2D17">
      <w:pPr>
        <w:spacing w:after="0" w:line="240" w:lineRule="auto"/>
        <w:jc w:val="center"/>
        <w:rPr>
          <w:rFonts w:ascii="Times" w:hAnsi="Times" w:cs="Times New Roman"/>
          <w:b/>
          <w:bCs/>
          <w:sz w:val="28"/>
          <w:szCs w:val="28"/>
        </w:rPr>
      </w:pPr>
      <w:r w:rsidRPr="00974DB3">
        <w:rPr>
          <w:rFonts w:ascii="Times" w:hAnsi="Times" w:cs="Times New Roman"/>
          <w:b/>
          <w:bCs/>
          <w:sz w:val="28"/>
          <w:szCs w:val="28"/>
        </w:rPr>
        <w:t xml:space="preserve">LIFELABS DATA BREACH </w:t>
      </w:r>
      <w:r w:rsidR="00F774C0">
        <w:rPr>
          <w:rFonts w:ascii="Times" w:hAnsi="Times" w:cs="Times New Roman"/>
          <w:b/>
          <w:bCs/>
          <w:sz w:val="28"/>
          <w:szCs w:val="28"/>
        </w:rPr>
        <w:t>CLASS ACTION</w:t>
      </w:r>
    </w:p>
    <w:p w14:paraId="4D21BA52" w14:textId="77777777" w:rsidR="008F1932" w:rsidRPr="008D2D17" w:rsidRDefault="008F1932" w:rsidP="008D2D17">
      <w:pPr>
        <w:spacing w:after="0" w:line="240" w:lineRule="auto"/>
        <w:rPr>
          <w:rFonts w:ascii="Times" w:hAnsi="Times" w:cs="Times New Roman"/>
          <w:b/>
          <w:bCs/>
          <w:sz w:val="24"/>
          <w:szCs w:val="24"/>
        </w:rPr>
      </w:pPr>
    </w:p>
    <w:p w14:paraId="21F5C9C9" w14:textId="77777777" w:rsidR="008F1932" w:rsidRPr="008D2D17" w:rsidRDefault="008F1932" w:rsidP="008D2D17">
      <w:pPr>
        <w:spacing w:after="0" w:line="240" w:lineRule="auto"/>
        <w:jc w:val="center"/>
        <w:rPr>
          <w:rFonts w:ascii="Times" w:hAnsi="Times" w:cs="Times New Roman"/>
          <w:i/>
          <w:iCs/>
          <w:sz w:val="24"/>
          <w:szCs w:val="24"/>
        </w:rPr>
      </w:pPr>
      <w:r w:rsidRPr="008D2D17">
        <w:rPr>
          <w:rFonts w:ascii="Times" w:hAnsi="Times" w:cs="Times New Roman"/>
          <w:i/>
          <w:iCs/>
          <w:sz w:val="24"/>
          <w:szCs w:val="24"/>
        </w:rPr>
        <w:t>Read this notice carefully as it may affect your rights.</w:t>
      </w:r>
    </w:p>
    <w:p w14:paraId="6D4AF05E" w14:textId="77777777" w:rsidR="008F1932" w:rsidRPr="008D2D17" w:rsidRDefault="008F1932" w:rsidP="008D2D17">
      <w:pPr>
        <w:spacing w:after="0" w:line="240" w:lineRule="auto"/>
        <w:rPr>
          <w:rFonts w:ascii="Times" w:hAnsi="Times" w:cs="Times New Roman"/>
          <w:i/>
          <w:iCs/>
          <w:sz w:val="24"/>
          <w:szCs w:val="24"/>
        </w:rPr>
      </w:pPr>
    </w:p>
    <w:p w14:paraId="6EF449DF" w14:textId="77777777" w:rsidR="002B1603" w:rsidRPr="008D2D17" w:rsidRDefault="002B1603" w:rsidP="008D2D17">
      <w:pPr>
        <w:spacing w:after="0" w:line="240" w:lineRule="auto"/>
        <w:rPr>
          <w:rFonts w:ascii="Times" w:hAnsi="Times" w:cs="Times New Roman"/>
          <w:b/>
          <w:bCs/>
          <w:sz w:val="24"/>
          <w:szCs w:val="24"/>
        </w:rPr>
      </w:pPr>
      <w:r w:rsidRPr="008D2D17">
        <w:rPr>
          <w:rFonts w:ascii="Times" w:hAnsi="Times" w:cs="Times New Roman"/>
          <w:b/>
          <w:bCs/>
          <w:sz w:val="24"/>
          <w:szCs w:val="24"/>
        </w:rPr>
        <w:t>INTRODUCTION</w:t>
      </w:r>
    </w:p>
    <w:p w14:paraId="2CC2D671" w14:textId="77777777" w:rsidR="002B1603" w:rsidRPr="008D2D17" w:rsidRDefault="002B1603" w:rsidP="008D2D17">
      <w:pPr>
        <w:spacing w:after="0" w:line="240" w:lineRule="auto"/>
        <w:rPr>
          <w:rFonts w:ascii="Times" w:hAnsi="Times" w:cs="Times New Roman"/>
          <w:b/>
          <w:bCs/>
          <w:sz w:val="24"/>
          <w:szCs w:val="24"/>
        </w:rPr>
      </w:pPr>
    </w:p>
    <w:p w14:paraId="76DEE180" w14:textId="0952D837" w:rsidR="00563621" w:rsidRDefault="00563621" w:rsidP="00BF1BBF">
      <w:pPr>
        <w:spacing w:after="0" w:line="240" w:lineRule="auto"/>
        <w:jc w:val="both"/>
        <w:rPr>
          <w:rFonts w:ascii="Times" w:hAnsi="Times" w:cs="Times New Roman"/>
          <w:sz w:val="24"/>
          <w:szCs w:val="24"/>
        </w:rPr>
      </w:pPr>
      <w:r>
        <w:rPr>
          <w:rFonts w:ascii="Times" w:hAnsi="Times" w:cs="Times New Roman"/>
          <w:sz w:val="24"/>
          <w:szCs w:val="24"/>
        </w:rPr>
        <w:t xml:space="preserve">A </w:t>
      </w:r>
      <w:r w:rsidR="00807BDA">
        <w:rPr>
          <w:rFonts w:ascii="Times" w:hAnsi="Times" w:cs="Times New Roman"/>
          <w:sz w:val="24"/>
          <w:szCs w:val="24"/>
        </w:rPr>
        <w:t xml:space="preserve">proposed </w:t>
      </w:r>
      <w:r>
        <w:rPr>
          <w:rFonts w:ascii="Times" w:hAnsi="Times" w:cs="Times New Roman"/>
          <w:sz w:val="24"/>
          <w:szCs w:val="24"/>
        </w:rPr>
        <w:t xml:space="preserve">Class Action was commenced arising out of a data breach announced by LifeLabs Inc. on December 17, 2019 (“the Action”).  </w:t>
      </w:r>
      <w:r w:rsidR="00055C61">
        <w:rPr>
          <w:rFonts w:ascii="Times" w:hAnsi="Times" w:cs="Times New Roman"/>
          <w:sz w:val="24"/>
          <w:szCs w:val="24"/>
        </w:rPr>
        <w:t xml:space="preserve">The representative plaintiffs </w:t>
      </w:r>
      <w:proofErr w:type="gramStart"/>
      <w:r w:rsidR="00055C61">
        <w:rPr>
          <w:rFonts w:ascii="Times" w:hAnsi="Times" w:cs="Times New Roman"/>
          <w:sz w:val="24"/>
          <w:szCs w:val="24"/>
        </w:rPr>
        <w:t>are:</w:t>
      </w:r>
      <w:proofErr w:type="gramEnd"/>
      <w:r w:rsidR="00055C61">
        <w:rPr>
          <w:rFonts w:ascii="Times" w:hAnsi="Times" w:cs="Times New Roman"/>
          <w:sz w:val="24"/>
          <w:szCs w:val="24"/>
        </w:rPr>
        <w:t xml:space="preserve"> Alita Marie Carter, Anna Belle Tharani, and Albert </w:t>
      </w:r>
      <w:proofErr w:type="spellStart"/>
      <w:r w:rsidR="00055C61">
        <w:rPr>
          <w:rFonts w:ascii="Times" w:hAnsi="Times" w:cs="Times New Roman"/>
          <w:sz w:val="24"/>
          <w:szCs w:val="24"/>
        </w:rPr>
        <w:t>Otot</w:t>
      </w:r>
      <w:r w:rsidR="00055C61">
        <w:rPr>
          <w:rFonts w:ascii="Times" w:hAnsi="Times" w:cs="Times"/>
          <w:sz w:val="24"/>
          <w:szCs w:val="24"/>
        </w:rPr>
        <w:t>é</w:t>
      </w:r>
      <w:proofErr w:type="spellEnd"/>
      <w:r w:rsidR="00055C61">
        <w:rPr>
          <w:rFonts w:ascii="Times" w:hAnsi="Times" w:cs="Times New Roman"/>
          <w:sz w:val="24"/>
          <w:szCs w:val="24"/>
        </w:rPr>
        <w:t>.</w:t>
      </w:r>
    </w:p>
    <w:p w14:paraId="385C4325" w14:textId="77777777" w:rsidR="001E2307" w:rsidRDefault="001E2307" w:rsidP="00BF1BBF">
      <w:pPr>
        <w:spacing w:after="0" w:line="240" w:lineRule="auto"/>
        <w:jc w:val="both"/>
        <w:rPr>
          <w:rFonts w:ascii="Times" w:hAnsi="Times" w:cs="Times New Roman"/>
          <w:sz w:val="24"/>
          <w:szCs w:val="24"/>
        </w:rPr>
      </w:pPr>
    </w:p>
    <w:p w14:paraId="0AEABB77" w14:textId="455B5883" w:rsidR="006704CA" w:rsidRDefault="00563621" w:rsidP="00BF1BBF">
      <w:pPr>
        <w:spacing w:after="0" w:line="240" w:lineRule="auto"/>
        <w:jc w:val="both"/>
        <w:rPr>
          <w:rFonts w:ascii="Times" w:hAnsi="Times" w:cs="Times New Roman"/>
          <w:sz w:val="24"/>
          <w:szCs w:val="24"/>
        </w:rPr>
      </w:pPr>
      <w:r>
        <w:rPr>
          <w:rFonts w:ascii="Times" w:hAnsi="Times" w:cs="Times New Roman"/>
          <w:sz w:val="24"/>
          <w:szCs w:val="24"/>
        </w:rPr>
        <w:t xml:space="preserve">A </w:t>
      </w:r>
      <w:r w:rsidR="00807BDA">
        <w:rPr>
          <w:rFonts w:ascii="Times" w:hAnsi="Times" w:cs="Times New Roman"/>
          <w:sz w:val="24"/>
          <w:szCs w:val="24"/>
        </w:rPr>
        <w:t>S</w:t>
      </w:r>
      <w:r>
        <w:rPr>
          <w:rFonts w:ascii="Times" w:hAnsi="Times" w:cs="Times New Roman"/>
          <w:sz w:val="24"/>
          <w:szCs w:val="24"/>
        </w:rPr>
        <w:t>ettlement ha</w:t>
      </w:r>
      <w:r w:rsidR="00F35147">
        <w:rPr>
          <w:rFonts w:ascii="Times" w:hAnsi="Times" w:cs="Times New Roman"/>
          <w:sz w:val="24"/>
          <w:szCs w:val="24"/>
        </w:rPr>
        <w:t>s</w:t>
      </w:r>
      <w:r w:rsidR="00543187">
        <w:rPr>
          <w:rFonts w:ascii="Times" w:hAnsi="Times" w:cs="Times New Roman"/>
          <w:sz w:val="24"/>
          <w:szCs w:val="24"/>
        </w:rPr>
        <w:t xml:space="preserve"> been negotiated, and the </w:t>
      </w:r>
      <w:r w:rsidR="00676B1F">
        <w:rPr>
          <w:rFonts w:ascii="Times" w:hAnsi="Times" w:cs="Times New Roman"/>
          <w:sz w:val="24"/>
          <w:szCs w:val="24"/>
        </w:rPr>
        <w:t>Action has been certified</w:t>
      </w:r>
      <w:r w:rsidR="00016ED5">
        <w:rPr>
          <w:rFonts w:ascii="Times" w:hAnsi="Times" w:cs="Times New Roman"/>
          <w:sz w:val="24"/>
          <w:szCs w:val="24"/>
        </w:rPr>
        <w:t xml:space="preserve"> </w:t>
      </w:r>
      <w:r>
        <w:rPr>
          <w:rFonts w:ascii="Times" w:hAnsi="Times" w:cs="Times New Roman"/>
          <w:sz w:val="24"/>
          <w:szCs w:val="24"/>
        </w:rPr>
        <w:t xml:space="preserve">as a class action </w:t>
      </w:r>
      <w:r w:rsidR="00016ED5">
        <w:rPr>
          <w:rFonts w:ascii="Times" w:hAnsi="Times" w:cs="Times New Roman"/>
          <w:sz w:val="24"/>
          <w:szCs w:val="24"/>
        </w:rPr>
        <w:t xml:space="preserve">for the purpose of completing </w:t>
      </w:r>
      <w:r>
        <w:rPr>
          <w:rFonts w:ascii="Times" w:hAnsi="Times" w:cs="Times New Roman"/>
          <w:sz w:val="24"/>
          <w:szCs w:val="24"/>
        </w:rPr>
        <w:t xml:space="preserve">the </w:t>
      </w:r>
      <w:r w:rsidR="00807BDA">
        <w:rPr>
          <w:rFonts w:ascii="Times" w:hAnsi="Times" w:cs="Times New Roman"/>
          <w:sz w:val="24"/>
          <w:szCs w:val="24"/>
        </w:rPr>
        <w:t>S</w:t>
      </w:r>
      <w:r w:rsidR="006704CA">
        <w:rPr>
          <w:rFonts w:ascii="Times" w:hAnsi="Times" w:cs="Times New Roman"/>
          <w:sz w:val="24"/>
          <w:szCs w:val="24"/>
        </w:rPr>
        <w:t>ettlement</w:t>
      </w:r>
      <w:r w:rsidR="001E2307">
        <w:rPr>
          <w:rFonts w:ascii="Times" w:hAnsi="Times" w:cs="Times New Roman"/>
          <w:sz w:val="24"/>
          <w:szCs w:val="24"/>
        </w:rPr>
        <w:t xml:space="preserve">. </w:t>
      </w:r>
    </w:p>
    <w:p w14:paraId="36961D79" w14:textId="77777777" w:rsidR="00A6595B" w:rsidRPr="008D2D17" w:rsidRDefault="00A6595B" w:rsidP="00BF1BBF">
      <w:pPr>
        <w:pStyle w:val="ACLTOPCentre"/>
        <w:ind w:left="0"/>
        <w:jc w:val="both"/>
        <w:rPr>
          <w:rFonts w:ascii="Times" w:hAnsi="Times"/>
          <w:sz w:val="24"/>
          <w:szCs w:val="24"/>
        </w:rPr>
      </w:pPr>
    </w:p>
    <w:p w14:paraId="37F56B52" w14:textId="77777777" w:rsidR="00A6595B" w:rsidRPr="008D2D17" w:rsidRDefault="00A6595B" w:rsidP="00BF1BBF">
      <w:pPr>
        <w:spacing w:after="0" w:line="240" w:lineRule="auto"/>
        <w:jc w:val="both"/>
        <w:rPr>
          <w:rFonts w:ascii="Times" w:hAnsi="Times" w:cs="Times New Roman"/>
          <w:b/>
          <w:bCs/>
          <w:sz w:val="24"/>
          <w:szCs w:val="24"/>
        </w:rPr>
      </w:pPr>
      <w:r w:rsidRPr="008D2D17">
        <w:rPr>
          <w:rFonts w:ascii="Times" w:hAnsi="Times" w:cs="Times New Roman"/>
          <w:b/>
          <w:bCs/>
          <w:sz w:val="24"/>
          <w:szCs w:val="24"/>
        </w:rPr>
        <w:t>THE CLASS ACTION</w:t>
      </w:r>
    </w:p>
    <w:p w14:paraId="5D2303C0" w14:textId="77777777" w:rsidR="00A6595B" w:rsidRPr="008D2D17" w:rsidRDefault="00A6595B" w:rsidP="00BF1BBF">
      <w:pPr>
        <w:spacing w:after="0" w:line="240" w:lineRule="auto"/>
        <w:jc w:val="both"/>
        <w:rPr>
          <w:rFonts w:ascii="Times" w:hAnsi="Times" w:cs="Times New Roman"/>
          <w:b/>
          <w:bCs/>
          <w:sz w:val="24"/>
          <w:szCs w:val="24"/>
        </w:rPr>
      </w:pPr>
    </w:p>
    <w:p w14:paraId="530ED115" w14:textId="71030EB2" w:rsidR="00216ACC" w:rsidRDefault="00216ACC" w:rsidP="00BF1BBF">
      <w:pPr>
        <w:spacing w:after="0" w:line="240" w:lineRule="auto"/>
        <w:jc w:val="both"/>
        <w:rPr>
          <w:rFonts w:ascii="Times" w:hAnsi="Times" w:cs="Times New Roman"/>
          <w:sz w:val="24"/>
          <w:szCs w:val="24"/>
        </w:rPr>
      </w:pPr>
      <w:r>
        <w:rPr>
          <w:rFonts w:ascii="Times" w:hAnsi="Times" w:cs="Times New Roman"/>
          <w:sz w:val="24"/>
          <w:szCs w:val="24"/>
        </w:rPr>
        <w:t>Th</w:t>
      </w:r>
      <w:r w:rsidR="00563621">
        <w:rPr>
          <w:rFonts w:ascii="Times" w:hAnsi="Times" w:cs="Times New Roman"/>
          <w:sz w:val="24"/>
          <w:szCs w:val="24"/>
        </w:rPr>
        <w:t>e</w:t>
      </w:r>
      <w:r>
        <w:rPr>
          <w:rFonts w:ascii="Times" w:hAnsi="Times" w:cs="Times New Roman"/>
          <w:sz w:val="24"/>
          <w:szCs w:val="24"/>
        </w:rPr>
        <w:t xml:space="preserve"> Action </w:t>
      </w:r>
      <w:r w:rsidR="00563621">
        <w:rPr>
          <w:rFonts w:ascii="Times" w:hAnsi="Times" w:cs="Times New Roman"/>
          <w:sz w:val="24"/>
          <w:szCs w:val="24"/>
        </w:rPr>
        <w:t>was brought against LifeLabs Inc. and related LifeLabs companies (“LifeLabs”) following the attack by a criminal cyber-attacker on its database of customer personal health information.</w:t>
      </w:r>
      <w:r w:rsidR="001E2307">
        <w:rPr>
          <w:rFonts w:ascii="Times" w:hAnsi="Times" w:cs="Times New Roman"/>
          <w:sz w:val="24"/>
          <w:szCs w:val="24"/>
        </w:rPr>
        <w:t xml:space="preserve"> The Action alleged that LifeLabs was negligent in its protection of that data. LifeLabs denied all such allegations. </w:t>
      </w:r>
    </w:p>
    <w:p w14:paraId="27B3728E" w14:textId="77777777" w:rsidR="006704CA" w:rsidRDefault="006704CA" w:rsidP="00BF1BBF">
      <w:pPr>
        <w:spacing w:after="0" w:line="240" w:lineRule="auto"/>
        <w:jc w:val="both"/>
        <w:rPr>
          <w:rFonts w:ascii="Times" w:hAnsi="Times" w:cs="Times New Roman"/>
          <w:sz w:val="24"/>
          <w:szCs w:val="24"/>
        </w:rPr>
      </w:pPr>
    </w:p>
    <w:p w14:paraId="7239C8A3" w14:textId="77777777" w:rsidR="00676B1F" w:rsidRPr="00BF1BBF" w:rsidRDefault="00676B1F" w:rsidP="00673544">
      <w:pPr>
        <w:spacing w:after="0" w:line="240" w:lineRule="auto"/>
        <w:jc w:val="both"/>
        <w:rPr>
          <w:rFonts w:ascii="Times" w:hAnsi="Times" w:cs="Times New Roman"/>
          <w:b/>
          <w:bCs/>
          <w:color w:val="FF0000"/>
          <w:sz w:val="24"/>
          <w:szCs w:val="24"/>
        </w:rPr>
      </w:pPr>
      <w:r w:rsidRPr="00BF1BBF">
        <w:rPr>
          <w:rFonts w:ascii="Times" w:hAnsi="Times" w:cs="Times New Roman"/>
          <w:b/>
          <w:bCs/>
          <w:color w:val="FF0000"/>
          <w:sz w:val="24"/>
          <w:szCs w:val="24"/>
        </w:rPr>
        <w:t>The Class is:</w:t>
      </w:r>
    </w:p>
    <w:p w14:paraId="6A51CF87" w14:textId="77777777" w:rsidR="00676B1F" w:rsidRDefault="00676B1F" w:rsidP="00673544">
      <w:pPr>
        <w:spacing w:after="0" w:line="240" w:lineRule="auto"/>
        <w:jc w:val="both"/>
        <w:rPr>
          <w:rFonts w:ascii="Times" w:hAnsi="Times" w:cs="Times New Roman"/>
          <w:sz w:val="24"/>
          <w:szCs w:val="24"/>
        </w:rPr>
      </w:pPr>
    </w:p>
    <w:p w14:paraId="44E5BFCB" w14:textId="77777777" w:rsidR="00676B1F" w:rsidRPr="00BF1BBF" w:rsidRDefault="00676B1F" w:rsidP="00BF1BBF">
      <w:pPr>
        <w:spacing w:after="120" w:line="240" w:lineRule="auto"/>
        <w:ind w:left="720" w:right="720"/>
        <w:jc w:val="both"/>
        <w:rPr>
          <w:rFonts w:ascii="Times" w:hAnsi="Times" w:cs="Times New Roman"/>
          <w:color w:val="FF0000"/>
          <w:sz w:val="24"/>
          <w:szCs w:val="24"/>
        </w:rPr>
      </w:pPr>
      <w:r w:rsidRPr="00BF1BBF">
        <w:rPr>
          <w:rFonts w:ascii="Times" w:hAnsi="Times" w:cs="Times New Roman"/>
          <w:color w:val="FF0000"/>
          <w:sz w:val="24"/>
          <w:szCs w:val="24"/>
        </w:rPr>
        <w:t xml:space="preserve">All Canadian resident customers or patients of the Defendant LifeLabs companies whose Personal Information was stored on computer systems in the control of LifeLabs that were compromised or accessed by unauthorized persons in the security breach announced by LifeLabs on December 17, </w:t>
      </w:r>
      <w:proofErr w:type="gramStart"/>
      <w:r w:rsidRPr="00BF1BBF">
        <w:rPr>
          <w:rFonts w:ascii="Times" w:hAnsi="Times" w:cs="Times New Roman"/>
          <w:color w:val="FF0000"/>
          <w:sz w:val="24"/>
          <w:szCs w:val="24"/>
        </w:rPr>
        <w:t>2019;</w:t>
      </w:r>
      <w:proofErr w:type="gramEnd"/>
      <w:r w:rsidRPr="00BF1BBF">
        <w:rPr>
          <w:rFonts w:ascii="Times" w:hAnsi="Times" w:cs="Times New Roman"/>
          <w:color w:val="FF0000"/>
          <w:sz w:val="24"/>
          <w:szCs w:val="24"/>
        </w:rPr>
        <w:t xml:space="preserve"> including a subclass of:</w:t>
      </w:r>
    </w:p>
    <w:p w14:paraId="7ECDB8AE" w14:textId="0FBA4524" w:rsidR="00676B1F" w:rsidRPr="00BF1BBF" w:rsidRDefault="00676B1F" w:rsidP="00BF1BBF">
      <w:pPr>
        <w:spacing w:after="0" w:line="240" w:lineRule="auto"/>
        <w:ind w:left="1440" w:right="720"/>
        <w:jc w:val="both"/>
        <w:rPr>
          <w:rFonts w:ascii="Times" w:hAnsi="Times" w:cs="Times New Roman"/>
          <w:color w:val="FF0000"/>
          <w:sz w:val="24"/>
          <w:szCs w:val="24"/>
        </w:rPr>
      </w:pPr>
      <w:r w:rsidRPr="00BF1BBF">
        <w:rPr>
          <w:rFonts w:ascii="Times" w:hAnsi="Times" w:cs="Times New Roman"/>
          <w:color w:val="FF0000"/>
          <w:sz w:val="24"/>
          <w:szCs w:val="24"/>
        </w:rPr>
        <w:t>(</w:t>
      </w:r>
      <w:proofErr w:type="spellStart"/>
      <w:r w:rsidRPr="00BF1BBF">
        <w:rPr>
          <w:rFonts w:ascii="Times" w:hAnsi="Times" w:cs="Times New Roman"/>
          <w:color w:val="FF0000"/>
          <w:sz w:val="24"/>
          <w:szCs w:val="24"/>
        </w:rPr>
        <w:t>i</w:t>
      </w:r>
      <w:proofErr w:type="spellEnd"/>
      <w:r w:rsidRPr="00BF1BBF">
        <w:rPr>
          <w:rFonts w:ascii="Times" w:hAnsi="Times" w:cs="Times New Roman"/>
          <w:color w:val="FF0000"/>
          <w:sz w:val="24"/>
          <w:szCs w:val="24"/>
        </w:rPr>
        <w:t>)</w:t>
      </w:r>
      <w:r w:rsidRPr="00BF1BBF">
        <w:rPr>
          <w:rFonts w:ascii="Times" w:hAnsi="Times" w:cs="Times New Roman"/>
          <w:color w:val="FF0000"/>
          <w:sz w:val="24"/>
          <w:szCs w:val="24"/>
        </w:rPr>
        <w:tab/>
        <w:t xml:space="preserve">all customers or patients of LifeLabs whose test requisitions or test results were accessed by persons unknown </w:t>
      </w:r>
      <w:proofErr w:type="gramStart"/>
      <w:r w:rsidRPr="00BF1BBF">
        <w:rPr>
          <w:rFonts w:ascii="Times" w:hAnsi="Times" w:cs="Times New Roman"/>
          <w:color w:val="FF0000"/>
          <w:sz w:val="24"/>
          <w:szCs w:val="24"/>
        </w:rPr>
        <w:t xml:space="preserve">as a result </w:t>
      </w:r>
      <w:r w:rsidR="006E63C9">
        <w:rPr>
          <w:rFonts w:ascii="Times" w:hAnsi="Times" w:cs="Times New Roman"/>
          <w:color w:val="FF0000"/>
          <w:sz w:val="24"/>
          <w:szCs w:val="24"/>
        </w:rPr>
        <w:t>of</w:t>
      </w:r>
      <w:proofErr w:type="gramEnd"/>
      <w:r w:rsidR="006E63C9">
        <w:rPr>
          <w:rFonts w:ascii="Times" w:hAnsi="Times" w:cs="Times New Roman"/>
          <w:color w:val="FF0000"/>
          <w:sz w:val="24"/>
          <w:szCs w:val="24"/>
        </w:rPr>
        <w:t xml:space="preserve"> </w:t>
      </w:r>
      <w:r w:rsidRPr="00BF1BBF">
        <w:rPr>
          <w:rFonts w:ascii="Times" w:hAnsi="Times" w:cs="Times New Roman"/>
          <w:color w:val="FF0000"/>
          <w:sz w:val="24"/>
          <w:szCs w:val="24"/>
        </w:rPr>
        <w:t xml:space="preserve">a security breach announced by LifeLabs on December 17, 2019 </w:t>
      </w:r>
    </w:p>
    <w:p w14:paraId="05DEB0CE" w14:textId="77777777" w:rsidR="00676B1F" w:rsidRDefault="00676B1F" w:rsidP="00673544">
      <w:pPr>
        <w:spacing w:after="0" w:line="240" w:lineRule="auto"/>
        <w:jc w:val="both"/>
        <w:rPr>
          <w:rFonts w:ascii="Times" w:hAnsi="Times" w:cs="Times New Roman"/>
          <w:sz w:val="24"/>
          <w:szCs w:val="24"/>
        </w:rPr>
      </w:pPr>
    </w:p>
    <w:p w14:paraId="02B8AECF" w14:textId="38C40564" w:rsidR="00676B1F" w:rsidRDefault="00216ACC" w:rsidP="00673544">
      <w:pPr>
        <w:spacing w:after="0" w:line="240" w:lineRule="auto"/>
        <w:jc w:val="both"/>
        <w:rPr>
          <w:rFonts w:ascii="Times" w:hAnsi="Times" w:cs="Times New Roman"/>
          <w:sz w:val="24"/>
          <w:szCs w:val="24"/>
        </w:rPr>
      </w:pPr>
      <w:r>
        <w:rPr>
          <w:rFonts w:ascii="Times" w:hAnsi="Times" w:cs="Times New Roman"/>
          <w:sz w:val="24"/>
          <w:szCs w:val="24"/>
        </w:rPr>
        <w:t xml:space="preserve">The </w:t>
      </w:r>
      <w:r w:rsidR="00676B1F">
        <w:rPr>
          <w:rFonts w:ascii="Times" w:hAnsi="Times" w:cs="Times New Roman"/>
          <w:sz w:val="24"/>
          <w:szCs w:val="24"/>
        </w:rPr>
        <w:t>C</w:t>
      </w:r>
      <w:r>
        <w:rPr>
          <w:rFonts w:ascii="Times" w:hAnsi="Times" w:cs="Times New Roman"/>
          <w:sz w:val="24"/>
          <w:szCs w:val="24"/>
        </w:rPr>
        <w:t>lass includes</w:t>
      </w:r>
      <w:r w:rsidR="003C5C2E">
        <w:rPr>
          <w:rFonts w:ascii="Times" w:hAnsi="Times" w:cs="Times New Roman"/>
          <w:sz w:val="24"/>
          <w:szCs w:val="24"/>
        </w:rPr>
        <w:t xml:space="preserve"> </w:t>
      </w:r>
      <w:r w:rsidR="00767CD7">
        <w:rPr>
          <w:rFonts w:ascii="Times" w:hAnsi="Times" w:cs="Times New Roman"/>
          <w:sz w:val="24"/>
          <w:szCs w:val="24"/>
        </w:rPr>
        <w:t>approximately 8.</w:t>
      </w:r>
      <w:r w:rsidR="003C5C2E">
        <w:rPr>
          <w:rFonts w:ascii="Times" w:hAnsi="Times" w:cs="Times New Roman"/>
          <w:sz w:val="24"/>
          <w:szCs w:val="24"/>
        </w:rPr>
        <w:t>6</w:t>
      </w:r>
      <w:r w:rsidR="00767CD7">
        <w:rPr>
          <w:rFonts w:ascii="Times" w:hAnsi="Times" w:cs="Times New Roman"/>
          <w:sz w:val="24"/>
          <w:szCs w:val="24"/>
        </w:rPr>
        <w:t xml:space="preserve"> million persons whose personal information (including provincial health card numbers) w</w:t>
      </w:r>
      <w:r w:rsidR="003C5C2E">
        <w:rPr>
          <w:rFonts w:ascii="Times" w:hAnsi="Times" w:cs="Times New Roman"/>
          <w:sz w:val="24"/>
          <w:szCs w:val="24"/>
        </w:rPr>
        <w:t>as</w:t>
      </w:r>
      <w:r w:rsidR="00767CD7">
        <w:rPr>
          <w:rFonts w:ascii="Times" w:hAnsi="Times" w:cs="Times New Roman"/>
          <w:sz w:val="24"/>
          <w:szCs w:val="24"/>
        </w:rPr>
        <w:t xml:space="preserve"> stolen</w:t>
      </w:r>
      <w:r w:rsidR="003C5C2E">
        <w:rPr>
          <w:rFonts w:ascii="Times" w:hAnsi="Times" w:cs="Times New Roman"/>
          <w:sz w:val="24"/>
          <w:szCs w:val="24"/>
        </w:rPr>
        <w:t xml:space="preserve">, including approximately 131,957 </w:t>
      </w:r>
      <w:r w:rsidR="00543187">
        <w:rPr>
          <w:rFonts w:ascii="Times" w:hAnsi="Times" w:cs="Times New Roman"/>
          <w:sz w:val="24"/>
          <w:szCs w:val="24"/>
        </w:rPr>
        <w:t>C</w:t>
      </w:r>
      <w:r w:rsidR="003C5C2E">
        <w:rPr>
          <w:rFonts w:ascii="Times" w:hAnsi="Times" w:cs="Times New Roman"/>
          <w:sz w:val="24"/>
          <w:szCs w:val="24"/>
        </w:rPr>
        <w:t>lass members whose confidential test requisitions or test results were stolen by hackers</w:t>
      </w:r>
      <w:r w:rsidR="00767CD7">
        <w:rPr>
          <w:rFonts w:ascii="Times" w:hAnsi="Times" w:cs="Times New Roman"/>
          <w:sz w:val="24"/>
          <w:szCs w:val="24"/>
        </w:rPr>
        <w:t>.</w:t>
      </w:r>
    </w:p>
    <w:p w14:paraId="05E087DE" w14:textId="148D1494" w:rsidR="003C5C2E" w:rsidRDefault="003C5C2E" w:rsidP="00673544">
      <w:pPr>
        <w:spacing w:after="0" w:line="240" w:lineRule="auto"/>
        <w:jc w:val="both"/>
        <w:rPr>
          <w:rFonts w:ascii="Times" w:hAnsi="Times" w:cs="Times New Roman"/>
          <w:sz w:val="24"/>
          <w:szCs w:val="24"/>
        </w:rPr>
      </w:pPr>
    </w:p>
    <w:p w14:paraId="373E070B" w14:textId="2348CCB3" w:rsidR="006704CA" w:rsidRDefault="003C5C2E" w:rsidP="00BF1BBF">
      <w:pPr>
        <w:spacing w:after="0" w:line="240" w:lineRule="auto"/>
        <w:jc w:val="both"/>
        <w:rPr>
          <w:rFonts w:ascii="Times" w:hAnsi="Times" w:cs="Times New Roman"/>
          <w:sz w:val="24"/>
          <w:szCs w:val="24"/>
        </w:rPr>
      </w:pPr>
      <w:r>
        <w:rPr>
          <w:rFonts w:ascii="Times" w:hAnsi="Times" w:cs="Times New Roman"/>
          <w:sz w:val="24"/>
          <w:szCs w:val="24"/>
        </w:rPr>
        <w:t xml:space="preserve">LifeLabs paid a </w:t>
      </w:r>
      <w:proofErr w:type="gramStart"/>
      <w:r>
        <w:rPr>
          <w:rFonts w:ascii="Times" w:hAnsi="Times" w:cs="Times New Roman"/>
          <w:sz w:val="24"/>
          <w:szCs w:val="24"/>
        </w:rPr>
        <w:t>ransom</w:t>
      </w:r>
      <w:proofErr w:type="gramEnd"/>
      <w:r>
        <w:rPr>
          <w:rFonts w:ascii="Times" w:hAnsi="Times" w:cs="Times New Roman"/>
          <w:sz w:val="24"/>
          <w:szCs w:val="24"/>
        </w:rPr>
        <w:t xml:space="preserve"> </w:t>
      </w:r>
      <w:r w:rsidR="001E2307">
        <w:rPr>
          <w:rFonts w:ascii="Times" w:hAnsi="Times" w:cs="Times New Roman"/>
          <w:sz w:val="24"/>
          <w:szCs w:val="24"/>
        </w:rPr>
        <w:t xml:space="preserve">and the cyber-attackers returned the data.  That </w:t>
      </w:r>
      <w:r>
        <w:rPr>
          <w:rFonts w:ascii="Times" w:hAnsi="Times" w:cs="Times New Roman"/>
          <w:sz w:val="24"/>
          <w:szCs w:val="24"/>
        </w:rPr>
        <w:t xml:space="preserve">data has not been identified as being sold on the dark web or otherwise </w:t>
      </w:r>
      <w:r w:rsidR="001E2307">
        <w:rPr>
          <w:rFonts w:ascii="Times" w:hAnsi="Times" w:cs="Times New Roman"/>
          <w:sz w:val="24"/>
          <w:szCs w:val="24"/>
        </w:rPr>
        <w:t xml:space="preserve">misused by anyone. </w:t>
      </w:r>
    </w:p>
    <w:p w14:paraId="1E76A1FE" w14:textId="77777777" w:rsidR="001E2307" w:rsidRDefault="001E2307" w:rsidP="00BF1BBF">
      <w:pPr>
        <w:spacing w:after="0" w:line="240" w:lineRule="auto"/>
        <w:jc w:val="both"/>
        <w:rPr>
          <w:rFonts w:ascii="Times" w:hAnsi="Times" w:cs="Times New Roman"/>
          <w:sz w:val="24"/>
          <w:szCs w:val="24"/>
        </w:rPr>
      </w:pPr>
    </w:p>
    <w:p w14:paraId="0711AE77" w14:textId="5D3E3713" w:rsidR="00881608" w:rsidRPr="00881608" w:rsidRDefault="00FE4A7C" w:rsidP="00BF1BBF">
      <w:pPr>
        <w:spacing w:after="0" w:line="240" w:lineRule="auto"/>
        <w:jc w:val="both"/>
        <w:rPr>
          <w:rFonts w:ascii="Times" w:hAnsi="Times" w:cs="Times New Roman"/>
          <w:b/>
          <w:sz w:val="24"/>
          <w:szCs w:val="24"/>
        </w:rPr>
      </w:pPr>
      <w:r>
        <w:rPr>
          <w:rFonts w:ascii="Times" w:hAnsi="Times" w:cs="Times New Roman"/>
          <w:b/>
          <w:sz w:val="24"/>
          <w:szCs w:val="24"/>
        </w:rPr>
        <w:t xml:space="preserve">THE PROPOSED </w:t>
      </w:r>
      <w:r w:rsidR="00881608" w:rsidRPr="00881608">
        <w:rPr>
          <w:rFonts w:ascii="Times" w:hAnsi="Times" w:cs="Times New Roman"/>
          <w:b/>
          <w:sz w:val="24"/>
          <w:szCs w:val="24"/>
        </w:rPr>
        <w:t>SETTLEMENT</w:t>
      </w:r>
    </w:p>
    <w:p w14:paraId="4C5EC8AC" w14:textId="77777777" w:rsidR="00881608" w:rsidRDefault="00881608" w:rsidP="00BF1BBF">
      <w:pPr>
        <w:spacing w:after="0" w:line="240" w:lineRule="auto"/>
        <w:jc w:val="both"/>
        <w:rPr>
          <w:rFonts w:ascii="Times" w:hAnsi="Times" w:cs="Times New Roman"/>
          <w:sz w:val="24"/>
          <w:szCs w:val="24"/>
        </w:rPr>
      </w:pPr>
    </w:p>
    <w:p w14:paraId="6B454639" w14:textId="42D37854" w:rsidR="00155726" w:rsidRDefault="00B57B49" w:rsidP="00BF1BBF">
      <w:pPr>
        <w:spacing w:after="0" w:line="240" w:lineRule="auto"/>
        <w:jc w:val="both"/>
        <w:rPr>
          <w:rFonts w:ascii="Times" w:hAnsi="Times" w:cs="Times New Roman"/>
          <w:sz w:val="24"/>
          <w:szCs w:val="24"/>
        </w:rPr>
      </w:pPr>
      <w:r>
        <w:rPr>
          <w:rFonts w:ascii="Times" w:hAnsi="Times" w:cs="Times New Roman"/>
          <w:sz w:val="24"/>
          <w:szCs w:val="24"/>
        </w:rPr>
        <w:t>If the Settlement is ap</w:t>
      </w:r>
      <w:r w:rsidR="00881608">
        <w:rPr>
          <w:rFonts w:ascii="Times" w:hAnsi="Times" w:cs="Times New Roman"/>
          <w:sz w:val="24"/>
          <w:szCs w:val="24"/>
        </w:rPr>
        <w:t xml:space="preserve">proved by the Court, </w:t>
      </w:r>
      <w:r w:rsidR="007D73A8">
        <w:rPr>
          <w:rFonts w:ascii="Times" w:hAnsi="Times" w:cs="Times New Roman"/>
          <w:sz w:val="24"/>
          <w:szCs w:val="24"/>
        </w:rPr>
        <w:t xml:space="preserve">LifeLabs </w:t>
      </w:r>
      <w:r>
        <w:rPr>
          <w:rFonts w:ascii="Times" w:hAnsi="Times" w:cs="Times New Roman"/>
          <w:sz w:val="24"/>
          <w:szCs w:val="24"/>
        </w:rPr>
        <w:t xml:space="preserve">has agreed </w:t>
      </w:r>
      <w:r w:rsidR="007D73A8">
        <w:rPr>
          <w:rFonts w:ascii="Times" w:hAnsi="Times" w:cs="Times New Roman"/>
          <w:sz w:val="24"/>
          <w:szCs w:val="24"/>
        </w:rPr>
        <w:t>to</w:t>
      </w:r>
      <w:r w:rsidR="003F4A6C">
        <w:rPr>
          <w:rFonts w:ascii="Times" w:hAnsi="Times" w:cs="Times New Roman"/>
          <w:sz w:val="24"/>
          <w:szCs w:val="24"/>
        </w:rPr>
        <w:t xml:space="preserve"> pay</w:t>
      </w:r>
      <w:r w:rsidR="00543187">
        <w:rPr>
          <w:rFonts w:ascii="Times" w:hAnsi="Times" w:cs="Times New Roman"/>
          <w:sz w:val="24"/>
          <w:szCs w:val="24"/>
        </w:rPr>
        <w:t xml:space="preserve"> compensation to Class m</w:t>
      </w:r>
      <w:r w:rsidR="00FE4A7C">
        <w:rPr>
          <w:rFonts w:ascii="Times" w:hAnsi="Times" w:cs="Times New Roman"/>
          <w:sz w:val="24"/>
          <w:szCs w:val="24"/>
        </w:rPr>
        <w:t>embers who submit a valid claim f</w:t>
      </w:r>
      <w:r w:rsidR="001E2307">
        <w:rPr>
          <w:rFonts w:ascii="Times" w:hAnsi="Times" w:cs="Times New Roman"/>
          <w:sz w:val="24"/>
          <w:szCs w:val="24"/>
        </w:rPr>
        <w:t>orm within the time set by the C</w:t>
      </w:r>
      <w:r w:rsidR="00FE4A7C">
        <w:rPr>
          <w:rFonts w:ascii="Times" w:hAnsi="Times" w:cs="Times New Roman"/>
          <w:sz w:val="24"/>
          <w:szCs w:val="24"/>
        </w:rPr>
        <w:t>ourt for filing a claim.</w:t>
      </w:r>
    </w:p>
    <w:p w14:paraId="5BA3ED72" w14:textId="77777777" w:rsidR="007D73A8" w:rsidRDefault="007D73A8" w:rsidP="00BF1BBF">
      <w:pPr>
        <w:spacing w:after="0" w:line="240" w:lineRule="auto"/>
        <w:jc w:val="both"/>
        <w:rPr>
          <w:rFonts w:ascii="Times" w:hAnsi="Times" w:cs="Times New Roman"/>
          <w:sz w:val="24"/>
          <w:szCs w:val="24"/>
        </w:rPr>
      </w:pPr>
    </w:p>
    <w:p w14:paraId="6004B6B0" w14:textId="2B1EFAB7" w:rsidR="00AE4C7E" w:rsidRDefault="001E2307" w:rsidP="00BF1BBF">
      <w:pPr>
        <w:spacing w:after="0" w:line="240" w:lineRule="auto"/>
        <w:jc w:val="both"/>
        <w:rPr>
          <w:rFonts w:ascii="Times" w:hAnsi="Times" w:cs="Times New Roman"/>
          <w:sz w:val="24"/>
          <w:szCs w:val="24"/>
        </w:rPr>
      </w:pPr>
      <w:r>
        <w:rPr>
          <w:rFonts w:ascii="Times" w:hAnsi="Times" w:cs="Times New Roman"/>
          <w:sz w:val="24"/>
          <w:szCs w:val="24"/>
        </w:rPr>
        <w:t>If the S</w:t>
      </w:r>
      <w:r w:rsidR="006A702E">
        <w:rPr>
          <w:rFonts w:ascii="Times" w:hAnsi="Times" w:cs="Times New Roman"/>
          <w:sz w:val="24"/>
          <w:szCs w:val="24"/>
        </w:rPr>
        <w:t>ettlement</w:t>
      </w:r>
      <w:r>
        <w:rPr>
          <w:rFonts w:ascii="Times" w:hAnsi="Times" w:cs="Times New Roman"/>
          <w:sz w:val="24"/>
          <w:szCs w:val="24"/>
        </w:rPr>
        <w:t xml:space="preserve"> is approved</w:t>
      </w:r>
      <w:r w:rsidR="006A702E">
        <w:rPr>
          <w:rFonts w:ascii="Times" w:hAnsi="Times" w:cs="Times New Roman"/>
          <w:sz w:val="24"/>
          <w:szCs w:val="24"/>
        </w:rPr>
        <w:t xml:space="preserve">, </w:t>
      </w:r>
      <w:r w:rsidR="00676B1F">
        <w:rPr>
          <w:rFonts w:ascii="Times" w:hAnsi="Times" w:cs="Times New Roman"/>
          <w:sz w:val="24"/>
          <w:szCs w:val="24"/>
        </w:rPr>
        <w:t>LifeLabs will pay a guaranteed amount of $4.9M, and up to a further $4.9M depending on the number of claims made</w:t>
      </w:r>
      <w:r>
        <w:rPr>
          <w:rFonts w:ascii="Times" w:hAnsi="Times" w:cs="Times New Roman"/>
          <w:sz w:val="24"/>
          <w:szCs w:val="24"/>
        </w:rPr>
        <w:t xml:space="preserve"> (“the Settlement Funds”)</w:t>
      </w:r>
      <w:r w:rsidR="00676B1F">
        <w:rPr>
          <w:rFonts w:ascii="Times" w:hAnsi="Times" w:cs="Times New Roman"/>
          <w:sz w:val="24"/>
          <w:szCs w:val="24"/>
        </w:rPr>
        <w:t>.  E</w:t>
      </w:r>
      <w:r w:rsidR="006A702E">
        <w:rPr>
          <w:rFonts w:ascii="Times" w:hAnsi="Times" w:cs="Times New Roman"/>
          <w:sz w:val="24"/>
          <w:szCs w:val="24"/>
        </w:rPr>
        <w:t xml:space="preserve">ach Class member </w:t>
      </w:r>
      <w:r w:rsidR="00676B1F">
        <w:rPr>
          <w:rFonts w:ascii="Times" w:hAnsi="Times" w:cs="Times New Roman"/>
          <w:sz w:val="24"/>
          <w:szCs w:val="24"/>
        </w:rPr>
        <w:lastRenderedPageBreak/>
        <w:t xml:space="preserve">who completes a valid claim form </w:t>
      </w:r>
      <w:r>
        <w:rPr>
          <w:rFonts w:ascii="Times" w:hAnsi="Times" w:cs="Times New Roman"/>
          <w:sz w:val="24"/>
          <w:szCs w:val="24"/>
        </w:rPr>
        <w:t xml:space="preserve">will be </w:t>
      </w:r>
      <w:r w:rsidR="006A702E">
        <w:rPr>
          <w:rFonts w:ascii="Times" w:hAnsi="Times" w:cs="Times New Roman"/>
          <w:sz w:val="24"/>
          <w:szCs w:val="24"/>
        </w:rPr>
        <w:t xml:space="preserve">eligible to receive </w:t>
      </w:r>
      <w:r w:rsidR="006A702E" w:rsidRPr="00BF1BBF">
        <w:rPr>
          <w:rFonts w:ascii="Times" w:hAnsi="Times" w:cs="Times New Roman"/>
          <w:b/>
          <w:bCs/>
          <w:sz w:val="24"/>
          <w:szCs w:val="24"/>
        </w:rPr>
        <w:t>compensation of $50</w:t>
      </w:r>
      <w:r w:rsidR="00154C0C" w:rsidRPr="00BF1BBF">
        <w:rPr>
          <w:rFonts w:ascii="Times" w:hAnsi="Times" w:cs="Times New Roman"/>
          <w:b/>
          <w:bCs/>
          <w:sz w:val="24"/>
          <w:szCs w:val="24"/>
        </w:rPr>
        <w:t xml:space="preserve">, up to a maximum of </w:t>
      </w:r>
      <w:r w:rsidR="006A702E" w:rsidRPr="00BF1BBF">
        <w:rPr>
          <w:rFonts w:ascii="Times" w:hAnsi="Times" w:cs="Times New Roman"/>
          <w:b/>
          <w:bCs/>
          <w:sz w:val="24"/>
          <w:szCs w:val="24"/>
        </w:rPr>
        <w:t>$</w:t>
      </w:r>
      <w:r w:rsidR="00FE4A7C" w:rsidRPr="00BF1BBF">
        <w:rPr>
          <w:rFonts w:ascii="Times" w:hAnsi="Times" w:cs="Times New Roman"/>
          <w:b/>
          <w:bCs/>
          <w:sz w:val="24"/>
          <w:szCs w:val="24"/>
        </w:rPr>
        <w:t>150</w:t>
      </w:r>
      <w:r w:rsidR="00154C0C" w:rsidRPr="00BF1BBF">
        <w:rPr>
          <w:rFonts w:ascii="Times" w:hAnsi="Times" w:cs="Times New Roman"/>
          <w:b/>
          <w:bCs/>
          <w:sz w:val="24"/>
          <w:szCs w:val="24"/>
        </w:rPr>
        <w:t xml:space="preserve">, </w:t>
      </w:r>
      <w:r>
        <w:rPr>
          <w:rFonts w:ascii="Times" w:hAnsi="Times" w:cs="Times New Roman"/>
          <w:b/>
          <w:bCs/>
          <w:sz w:val="24"/>
          <w:szCs w:val="24"/>
        </w:rPr>
        <w:t>from which will be deducted C</w:t>
      </w:r>
      <w:r w:rsidR="003C5C2E" w:rsidRPr="00BF1BBF">
        <w:rPr>
          <w:rFonts w:ascii="Times" w:hAnsi="Times" w:cs="Times New Roman"/>
          <w:b/>
          <w:bCs/>
          <w:sz w:val="24"/>
          <w:szCs w:val="24"/>
        </w:rPr>
        <w:t>ourt</w:t>
      </w:r>
      <w:r>
        <w:rPr>
          <w:rFonts w:ascii="Times" w:hAnsi="Times" w:cs="Times New Roman"/>
          <w:b/>
          <w:bCs/>
          <w:sz w:val="24"/>
          <w:szCs w:val="24"/>
        </w:rPr>
        <w:t>-</w:t>
      </w:r>
      <w:r w:rsidR="003C5C2E" w:rsidRPr="00BF1BBF">
        <w:rPr>
          <w:rFonts w:ascii="Times" w:hAnsi="Times" w:cs="Times New Roman"/>
          <w:b/>
          <w:bCs/>
          <w:sz w:val="24"/>
          <w:szCs w:val="24"/>
        </w:rPr>
        <w:t>approved legal fees</w:t>
      </w:r>
      <w:r w:rsidR="005F5148" w:rsidRPr="00BF1BBF">
        <w:rPr>
          <w:rFonts w:ascii="Times" w:hAnsi="Times" w:cs="Times New Roman"/>
          <w:b/>
          <w:bCs/>
          <w:sz w:val="24"/>
          <w:szCs w:val="24"/>
        </w:rPr>
        <w:t xml:space="preserve">, </w:t>
      </w:r>
      <w:proofErr w:type="gramStart"/>
      <w:r w:rsidR="003C5C2E" w:rsidRPr="00BF1BBF">
        <w:rPr>
          <w:rFonts w:ascii="Times" w:hAnsi="Times" w:cs="Times New Roman"/>
          <w:b/>
          <w:bCs/>
          <w:sz w:val="24"/>
          <w:szCs w:val="24"/>
        </w:rPr>
        <w:t>disbursements</w:t>
      </w:r>
      <w:proofErr w:type="gramEnd"/>
      <w:r w:rsidR="005F5148" w:rsidRPr="00BF1BBF">
        <w:rPr>
          <w:rFonts w:ascii="Times" w:hAnsi="Times" w:cs="Times New Roman"/>
          <w:b/>
          <w:bCs/>
          <w:sz w:val="24"/>
          <w:szCs w:val="24"/>
        </w:rPr>
        <w:t xml:space="preserve"> and taxes</w:t>
      </w:r>
      <w:r w:rsidR="00FE4A7C">
        <w:rPr>
          <w:rFonts w:ascii="Times" w:hAnsi="Times" w:cs="Times New Roman"/>
          <w:sz w:val="24"/>
          <w:szCs w:val="24"/>
        </w:rPr>
        <w:t xml:space="preserve">.  </w:t>
      </w:r>
      <w:r w:rsidR="00543187">
        <w:rPr>
          <w:rFonts w:ascii="Times" w:hAnsi="Times" w:cs="Times New Roman"/>
          <w:sz w:val="24"/>
          <w:szCs w:val="24"/>
        </w:rPr>
        <w:t>Class m</w:t>
      </w:r>
      <w:r>
        <w:rPr>
          <w:rFonts w:ascii="Times" w:hAnsi="Times" w:cs="Times New Roman"/>
          <w:sz w:val="24"/>
          <w:szCs w:val="24"/>
        </w:rPr>
        <w:t xml:space="preserve">embers may </w:t>
      </w:r>
      <w:r w:rsidR="00B56C64">
        <w:rPr>
          <w:rFonts w:ascii="Times" w:hAnsi="Times" w:cs="Times New Roman"/>
          <w:sz w:val="24"/>
          <w:szCs w:val="24"/>
        </w:rPr>
        <w:t xml:space="preserve">receive more or less than $50, depending on the number of claims filed, and the legal fees and disbursements approved by the Court. </w:t>
      </w:r>
    </w:p>
    <w:p w14:paraId="250EB05D" w14:textId="77777777" w:rsidR="004E2772" w:rsidRDefault="004E2772" w:rsidP="00BF1BBF">
      <w:pPr>
        <w:spacing w:after="0" w:line="240" w:lineRule="auto"/>
        <w:jc w:val="both"/>
        <w:rPr>
          <w:rFonts w:ascii="Times" w:hAnsi="Times" w:cs="Times New Roman"/>
          <w:sz w:val="24"/>
          <w:szCs w:val="24"/>
        </w:rPr>
      </w:pPr>
    </w:p>
    <w:p w14:paraId="211912C7" w14:textId="78A10056" w:rsidR="004E2772" w:rsidRDefault="004E2772" w:rsidP="00BF1BBF">
      <w:pPr>
        <w:spacing w:after="0" w:line="240" w:lineRule="auto"/>
        <w:jc w:val="both"/>
        <w:rPr>
          <w:rFonts w:ascii="Times" w:hAnsi="Times" w:cs="Times New Roman"/>
          <w:sz w:val="24"/>
          <w:szCs w:val="24"/>
        </w:rPr>
      </w:pPr>
      <w:r>
        <w:rPr>
          <w:rFonts w:ascii="Times" w:hAnsi="Times" w:cs="Times New Roman"/>
          <w:sz w:val="24"/>
          <w:szCs w:val="24"/>
        </w:rPr>
        <w:t xml:space="preserve">In exchange for </w:t>
      </w:r>
      <w:r w:rsidR="005F5148">
        <w:rPr>
          <w:rFonts w:ascii="Times" w:hAnsi="Times" w:cs="Times New Roman"/>
          <w:sz w:val="24"/>
          <w:szCs w:val="24"/>
        </w:rPr>
        <w:t xml:space="preserve">LifeLabs paying </w:t>
      </w:r>
      <w:r>
        <w:rPr>
          <w:rFonts w:ascii="Times" w:hAnsi="Times" w:cs="Times New Roman"/>
          <w:sz w:val="24"/>
          <w:szCs w:val="24"/>
        </w:rPr>
        <w:t xml:space="preserve">the </w:t>
      </w:r>
      <w:r w:rsidR="00B56C64">
        <w:rPr>
          <w:rFonts w:ascii="Times" w:hAnsi="Times" w:cs="Times New Roman"/>
          <w:sz w:val="24"/>
          <w:szCs w:val="24"/>
        </w:rPr>
        <w:t>S</w:t>
      </w:r>
      <w:r>
        <w:rPr>
          <w:rFonts w:ascii="Times" w:hAnsi="Times" w:cs="Times New Roman"/>
          <w:sz w:val="24"/>
          <w:szCs w:val="24"/>
        </w:rPr>
        <w:t xml:space="preserve">ettlement </w:t>
      </w:r>
      <w:r w:rsidR="00B56C64">
        <w:rPr>
          <w:rFonts w:ascii="Times" w:hAnsi="Times" w:cs="Times New Roman"/>
          <w:sz w:val="24"/>
          <w:szCs w:val="24"/>
        </w:rPr>
        <w:t>Funds</w:t>
      </w:r>
      <w:r>
        <w:rPr>
          <w:rFonts w:ascii="Times" w:hAnsi="Times" w:cs="Times New Roman"/>
          <w:sz w:val="24"/>
          <w:szCs w:val="24"/>
        </w:rPr>
        <w:t xml:space="preserve">, </w:t>
      </w:r>
      <w:r w:rsidR="00676B1F">
        <w:rPr>
          <w:rFonts w:ascii="Times" w:hAnsi="Times" w:cs="Times New Roman"/>
          <w:sz w:val="24"/>
          <w:szCs w:val="24"/>
        </w:rPr>
        <w:t>LifeLabs will be released by the Class from all</w:t>
      </w:r>
      <w:r>
        <w:rPr>
          <w:rFonts w:ascii="Times" w:hAnsi="Times" w:cs="Times New Roman"/>
          <w:sz w:val="24"/>
          <w:szCs w:val="24"/>
        </w:rPr>
        <w:t xml:space="preserve"> forms of potential claims against LifeLabs</w:t>
      </w:r>
      <w:r w:rsidR="005F5148">
        <w:rPr>
          <w:rFonts w:ascii="Times" w:hAnsi="Times" w:cs="Times New Roman"/>
          <w:sz w:val="24"/>
          <w:szCs w:val="24"/>
        </w:rPr>
        <w:t xml:space="preserve"> arising from the data breach.</w:t>
      </w:r>
    </w:p>
    <w:p w14:paraId="78379BFB" w14:textId="77777777" w:rsidR="003F4A6C" w:rsidRDefault="003F4A6C" w:rsidP="00BF1BBF">
      <w:pPr>
        <w:spacing w:after="0" w:line="240" w:lineRule="auto"/>
        <w:jc w:val="both"/>
        <w:rPr>
          <w:rFonts w:ascii="Times" w:hAnsi="Times" w:cs="Times New Roman"/>
          <w:b/>
          <w:bCs/>
          <w:sz w:val="24"/>
          <w:szCs w:val="24"/>
        </w:rPr>
      </w:pPr>
    </w:p>
    <w:p w14:paraId="038A3054" w14:textId="3F5BDE17" w:rsidR="003F4A6C" w:rsidRPr="00BF1BBF" w:rsidRDefault="003F4A6C" w:rsidP="00BF1BBF">
      <w:pPr>
        <w:spacing w:after="0" w:line="240" w:lineRule="auto"/>
        <w:jc w:val="both"/>
        <w:rPr>
          <w:rFonts w:ascii="Times" w:hAnsi="Times" w:cs="Times New Roman"/>
          <w:b/>
          <w:bCs/>
          <w:sz w:val="24"/>
          <w:szCs w:val="24"/>
        </w:rPr>
      </w:pPr>
      <w:r>
        <w:rPr>
          <w:rFonts w:ascii="Times" w:hAnsi="Times" w:cs="Times New Roman"/>
          <w:b/>
          <w:bCs/>
          <w:sz w:val="24"/>
          <w:szCs w:val="24"/>
        </w:rPr>
        <w:t>THE PROPOSED CONTINGENCY LEGAL FEES</w:t>
      </w:r>
    </w:p>
    <w:p w14:paraId="5D88EA2B" w14:textId="77777777" w:rsidR="003F4A6C" w:rsidRDefault="003F4A6C" w:rsidP="00BF1BBF">
      <w:pPr>
        <w:spacing w:after="0" w:line="240" w:lineRule="auto"/>
        <w:jc w:val="both"/>
        <w:rPr>
          <w:rFonts w:ascii="Times" w:hAnsi="Times" w:cs="Times New Roman"/>
          <w:sz w:val="24"/>
          <w:szCs w:val="24"/>
        </w:rPr>
      </w:pPr>
    </w:p>
    <w:p w14:paraId="395C4F42" w14:textId="4433B726" w:rsidR="00D577B9" w:rsidRDefault="00D577B9" w:rsidP="00BF1BBF">
      <w:pPr>
        <w:spacing w:after="0" w:line="240" w:lineRule="auto"/>
        <w:jc w:val="both"/>
        <w:rPr>
          <w:rFonts w:ascii="Times" w:hAnsi="Times" w:cs="Times New Roman"/>
          <w:sz w:val="24"/>
          <w:szCs w:val="24"/>
        </w:rPr>
      </w:pPr>
      <w:r>
        <w:rPr>
          <w:rFonts w:ascii="Times" w:hAnsi="Times" w:cs="Times New Roman"/>
          <w:sz w:val="24"/>
          <w:szCs w:val="24"/>
        </w:rPr>
        <w:t>The Plaintiffs retained Class Counsel on a contingency fee basis, which means that the</w:t>
      </w:r>
      <w:r w:rsidR="00B56C64">
        <w:rPr>
          <w:rFonts w:ascii="Times" w:hAnsi="Times" w:cs="Times New Roman"/>
          <w:sz w:val="24"/>
          <w:szCs w:val="24"/>
        </w:rPr>
        <w:t xml:space="preserve"> lawyers</w:t>
      </w:r>
      <w:r>
        <w:rPr>
          <w:rFonts w:ascii="Times" w:hAnsi="Times" w:cs="Times New Roman"/>
          <w:sz w:val="24"/>
          <w:szCs w:val="24"/>
        </w:rPr>
        <w:t xml:space="preserve"> do not get paid unless the </w:t>
      </w:r>
      <w:r w:rsidR="00B56C64">
        <w:rPr>
          <w:rFonts w:ascii="Times" w:hAnsi="Times" w:cs="Times New Roman"/>
          <w:sz w:val="24"/>
          <w:szCs w:val="24"/>
        </w:rPr>
        <w:t xml:space="preserve">Court approves a settlement of the </w:t>
      </w:r>
      <w:r>
        <w:rPr>
          <w:rFonts w:ascii="Times" w:hAnsi="Times" w:cs="Times New Roman"/>
          <w:sz w:val="24"/>
          <w:szCs w:val="24"/>
        </w:rPr>
        <w:t xml:space="preserve">Action </w:t>
      </w:r>
      <w:r w:rsidR="00B56C64">
        <w:rPr>
          <w:rFonts w:ascii="Times" w:hAnsi="Times" w:cs="Times New Roman"/>
          <w:sz w:val="24"/>
          <w:szCs w:val="24"/>
        </w:rPr>
        <w:t xml:space="preserve">or awards a monetary </w:t>
      </w:r>
      <w:r>
        <w:rPr>
          <w:rFonts w:ascii="Times" w:hAnsi="Times" w:cs="Times New Roman"/>
          <w:sz w:val="24"/>
          <w:szCs w:val="24"/>
        </w:rPr>
        <w:t xml:space="preserve">judgment </w:t>
      </w:r>
      <w:r w:rsidR="00B56C64">
        <w:rPr>
          <w:rFonts w:ascii="Times" w:hAnsi="Times" w:cs="Times New Roman"/>
          <w:sz w:val="24"/>
          <w:szCs w:val="24"/>
        </w:rPr>
        <w:t>after a trial</w:t>
      </w:r>
      <w:r>
        <w:rPr>
          <w:rFonts w:ascii="Times" w:hAnsi="Times" w:cs="Times New Roman"/>
          <w:sz w:val="24"/>
          <w:szCs w:val="24"/>
        </w:rPr>
        <w:t>.</w:t>
      </w:r>
      <w:r w:rsidR="005955E6">
        <w:rPr>
          <w:rFonts w:ascii="Times" w:hAnsi="Times" w:cs="Times New Roman"/>
          <w:sz w:val="24"/>
          <w:szCs w:val="24"/>
        </w:rPr>
        <w:t xml:space="preserve"> </w:t>
      </w:r>
    </w:p>
    <w:p w14:paraId="5DC046F0" w14:textId="3567BA88" w:rsidR="00D577B9" w:rsidRDefault="00D577B9" w:rsidP="00BF1BBF">
      <w:pPr>
        <w:spacing w:after="0" w:line="240" w:lineRule="auto"/>
        <w:jc w:val="both"/>
        <w:rPr>
          <w:rFonts w:ascii="Times" w:hAnsi="Times" w:cs="Times New Roman"/>
          <w:sz w:val="24"/>
          <w:szCs w:val="24"/>
        </w:rPr>
      </w:pPr>
    </w:p>
    <w:p w14:paraId="676BB50B" w14:textId="5820F08B" w:rsidR="00D577B9" w:rsidRDefault="00B56C64" w:rsidP="00BF1BBF">
      <w:pPr>
        <w:spacing w:after="0" w:line="240" w:lineRule="auto"/>
        <w:jc w:val="both"/>
        <w:rPr>
          <w:rFonts w:ascii="Times" w:hAnsi="Times" w:cs="Times New Roman"/>
          <w:sz w:val="24"/>
          <w:szCs w:val="24"/>
        </w:rPr>
      </w:pPr>
      <w:r>
        <w:rPr>
          <w:rFonts w:ascii="Times" w:hAnsi="Times" w:cs="Times New Roman"/>
          <w:sz w:val="24"/>
          <w:szCs w:val="24"/>
        </w:rPr>
        <w:t xml:space="preserve">If the Settlement is approved, </w:t>
      </w:r>
      <w:r w:rsidR="00D577B9">
        <w:rPr>
          <w:rFonts w:ascii="Times" w:hAnsi="Times" w:cs="Times New Roman"/>
          <w:sz w:val="24"/>
          <w:szCs w:val="24"/>
        </w:rPr>
        <w:t>Class Counsel will request that</w:t>
      </w:r>
      <w:r w:rsidR="00926D2A">
        <w:rPr>
          <w:rFonts w:ascii="Times" w:hAnsi="Times" w:cs="Times New Roman"/>
          <w:sz w:val="24"/>
          <w:szCs w:val="24"/>
        </w:rPr>
        <w:t xml:space="preserve"> the Court approve legal fees totalling </w:t>
      </w:r>
      <w:r w:rsidR="00055C61">
        <w:rPr>
          <w:rFonts w:ascii="Times" w:hAnsi="Times" w:cs="Times New Roman"/>
          <w:sz w:val="24"/>
          <w:szCs w:val="24"/>
        </w:rPr>
        <w:t>25</w:t>
      </w:r>
      <w:r w:rsidR="005F5148">
        <w:rPr>
          <w:rFonts w:ascii="Times" w:hAnsi="Times" w:cs="Times New Roman"/>
          <w:sz w:val="24"/>
          <w:szCs w:val="24"/>
        </w:rPr>
        <w:t>%</w:t>
      </w:r>
      <w:r w:rsidR="0003580C" w:rsidRPr="00BF1BBF">
        <w:rPr>
          <w:rFonts w:ascii="Times" w:hAnsi="Times" w:cs="Times New Roman"/>
          <w:sz w:val="24"/>
          <w:szCs w:val="24"/>
        </w:rPr>
        <w:t xml:space="preserve"> of the Settlement Fund</w:t>
      </w:r>
      <w:r w:rsidR="00F53C92" w:rsidRPr="005F5148">
        <w:rPr>
          <w:rFonts w:ascii="Times" w:hAnsi="Times" w:cs="Times New Roman"/>
          <w:sz w:val="24"/>
          <w:szCs w:val="24"/>
        </w:rPr>
        <w:t>s</w:t>
      </w:r>
      <w:r w:rsidR="0003580C" w:rsidRPr="005F5148">
        <w:rPr>
          <w:rFonts w:ascii="Times" w:hAnsi="Times" w:cs="Times New Roman"/>
          <w:sz w:val="24"/>
          <w:szCs w:val="24"/>
        </w:rPr>
        <w:t xml:space="preserve"> paid by LifeLabs</w:t>
      </w:r>
      <w:r w:rsidR="00055C61">
        <w:rPr>
          <w:rFonts w:ascii="Times" w:hAnsi="Times" w:cs="Times New Roman"/>
          <w:sz w:val="24"/>
          <w:szCs w:val="24"/>
        </w:rPr>
        <w:t>,</w:t>
      </w:r>
      <w:r w:rsidR="0003580C" w:rsidRPr="005F5148">
        <w:rPr>
          <w:rFonts w:ascii="Times" w:hAnsi="Times" w:cs="Times New Roman"/>
          <w:sz w:val="24"/>
          <w:szCs w:val="24"/>
        </w:rPr>
        <w:t xml:space="preserve"> plus </w:t>
      </w:r>
      <w:r w:rsidR="004E2772" w:rsidRPr="005F5148">
        <w:rPr>
          <w:rFonts w:ascii="Times" w:hAnsi="Times" w:cs="Times New Roman"/>
          <w:sz w:val="24"/>
          <w:szCs w:val="24"/>
        </w:rPr>
        <w:t xml:space="preserve">taxes and </w:t>
      </w:r>
      <w:r w:rsidR="00926D2A" w:rsidRPr="005F5148">
        <w:rPr>
          <w:rFonts w:ascii="Times" w:hAnsi="Times" w:cs="Times New Roman"/>
          <w:sz w:val="24"/>
          <w:szCs w:val="24"/>
        </w:rPr>
        <w:t xml:space="preserve">disbursements. </w:t>
      </w:r>
    </w:p>
    <w:p w14:paraId="331E7749" w14:textId="77777777" w:rsidR="00155726" w:rsidRPr="008D2D17" w:rsidRDefault="00155726" w:rsidP="00BF1BBF">
      <w:pPr>
        <w:spacing w:after="0" w:line="240" w:lineRule="auto"/>
        <w:jc w:val="both"/>
        <w:rPr>
          <w:rFonts w:ascii="Times" w:hAnsi="Times" w:cs="Times New Roman"/>
          <w:sz w:val="24"/>
          <w:szCs w:val="24"/>
        </w:rPr>
      </w:pPr>
    </w:p>
    <w:p w14:paraId="32D304E9" w14:textId="77777777" w:rsidR="00BE266F" w:rsidRPr="008D2D17" w:rsidRDefault="00BE266F" w:rsidP="00BF1BBF">
      <w:pPr>
        <w:spacing w:after="0" w:line="240" w:lineRule="auto"/>
        <w:jc w:val="both"/>
        <w:rPr>
          <w:rFonts w:ascii="Times" w:hAnsi="Times" w:cs="Times New Roman"/>
          <w:b/>
          <w:bCs/>
          <w:sz w:val="24"/>
          <w:szCs w:val="24"/>
        </w:rPr>
      </w:pPr>
      <w:r w:rsidRPr="008D2D17">
        <w:rPr>
          <w:rFonts w:ascii="Times" w:hAnsi="Times" w:cs="Times New Roman"/>
          <w:b/>
          <w:bCs/>
          <w:sz w:val="24"/>
          <w:szCs w:val="24"/>
        </w:rPr>
        <w:t xml:space="preserve">HOW THE CASE </w:t>
      </w:r>
      <w:r w:rsidR="008C47BC">
        <w:rPr>
          <w:rFonts w:ascii="Times" w:hAnsi="Times" w:cs="Times New Roman"/>
          <w:b/>
          <w:bCs/>
          <w:sz w:val="24"/>
          <w:szCs w:val="24"/>
        </w:rPr>
        <w:t xml:space="preserve">WILL </w:t>
      </w:r>
      <w:r w:rsidRPr="008D2D17">
        <w:rPr>
          <w:rFonts w:ascii="Times" w:hAnsi="Times" w:cs="Times New Roman"/>
          <w:b/>
          <w:bCs/>
          <w:sz w:val="24"/>
          <w:szCs w:val="24"/>
        </w:rPr>
        <w:t>PROCEED</w:t>
      </w:r>
    </w:p>
    <w:p w14:paraId="64702CDE" w14:textId="77777777" w:rsidR="00BE6C25" w:rsidRDefault="00BE6C25" w:rsidP="00BF1BBF">
      <w:pPr>
        <w:spacing w:after="0" w:line="240" w:lineRule="auto"/>
        <w:jc w:val="both"/>
        <w:rPr>
          <w:rFonts w:ascii="Times" w:hAnsi="Times" w:cs="Times New Roman"/>
          <w:b/>
          <w:bCs/>
          <w:sz w:val="24"/>
          <w:szCs w:val="24"/>
        </w:rPr>
      </w:pPr>
    </w:p>
    <w:p w14:paraId="3E7632C4" w14:textId="049E3729" w:rsidR="008F2EF6" w:rsidRDefault="00BE6C25" w:rsidP="00BF1BBF">
      <w:pPr>
        <w:spacing w:after="0" w:line="240" w:lineRule="auto"/>
        <w:jc w:val="both"/>
        <w:rPr>
          <w:rFonts w:ascii="Times" w:hAnsi="Times" w:cs="Times New Roman"/>
          <w:bCs/>
          <w:sz w:val="24"/>
          <w:szCs w:val="24"/>
        </w:rPr>
      </w:pPr>
      <w:r>
        <w:rPr>
          <w:rFonts w:ascii="Times" w:hAnsi="Times" w:cs="Times New Roman"/>
          <w:bCs/>
          <w:sz w:val="24"/>
          <w:szCs w:val="24"/>
        </w:rPr>
        <w:t xml:space="preserve">The Court will convene a hearing to </w:t>
      </w:r>
      <w:r w:rsidR="005F5148">
        <w:rPr>
          <w:rFonts w:ascii="Times" w:hAnsi="Times" w:cs="Times New Roman"/>
          <w:bCs/>
          <w:sz w:val="24"/>
          <w:szCs w:val="24"/>
        </w:rPr>
        <w:t xml:space="preserve">decide </w:t>
      </w:r>
      <w:r>
        <w:rPr>
          <w:rFonts w:ascii="Times" w:hAnsi="Times" w:cs="Times New Roman"/>
          <w:bCs/>
          <w:sz w:val="24"/>
          <w:szCs w:val="24"/>
        </w:rPr>
        <w:t>whet</w:t>
      </w:r>
      <w:r w:rsidR="00A67D45">
        <w:rPr>
          <w:rFonts w:ascii="Times" w:hAnsi="Times" w:cs="Times New Roman"/>
          <w:bCs/>
          <w:sz w:val="24"/>
          <w:szCs w:val="24"/>
        </w:rPr>
        <w:t>her it approves the Settlement</w:t>
      </w:r>
      <w:r w:rsidR="00865410">
        <w:rPr>
          <w:rFonts w:ascii="Times" w:hAnsi="Times" w:cs="Times New Roman"/>
          <w:bCs/>
          <w:sz w:val="24"/>
          <w:szCs w:val="24"/>
        </w:rPr>
        <w:t xml:space="preserve"> and</w:t>
      </w:r>
      <w:r w:rsidR="00B56C64">
        <w:rPr>
          <w:rFonts w:ascii="Times" w:hAnsi="Times" w:cs="Times New Roman"/>
          <w:bCs/>
          <w:sz w:val="24"/>
          <w:szCs w:val="24"/>
        </w:rPr>
        <w:t xml:space="preserve"> the</w:t>
      </w:r>
      <w:r w:rsidR="00865410">
        <w:rPr>
          <w:rFonts w:ascii="Times" w:hAnsi="Times" w:cs="Times New Roman"/>
          <w:bCs/>
          <w:sz w:val="24"/>
          <w:szCs w:val="24"/>
        </w:rPr>
        <w:t xml:space="preserve"> proposed Class Counsel fees</w:t>
      </w:r>
      <w:r w:rsidR="00A67D45">
        <w:rPr>
          <w:rFonts w:ascii="Times" w:hAnsi="Times" w:cs="Times New Roman"/>
          <w:bCs/>
          <w:sz w:val="24"/>
          <w:szCs w:val="24"/>
        </w:rPr>
        <w:t xml:space="preserve">.  </w:t>
      </w:r>
      <w:r w:rsidR="00981E0D">
        <w:rPr>
          <w:rFonts w:ascii="Times" w:hAnsi="Times" w:cs="Times New Roman"/>
          <w:bCs/>
          <w:sz w:val="24"/>
          <w:szCs w:val="24"/>
        </w:rPr>
        <w:t>This heari</w:t>
      </w:r>
      <w:r w:rsidR="00A67D45">
        <w:rPr>
          <w:rFonts w:ascii="Times" w:hAnsi="Times" w:cs="Times New Roman"/>
          <w:bCs/>
          <w:sz w:val="24"/>
          <w:szCs w:val="24"/>
        </w:rPr>
        <w:t>ng</w:t>
      </w:r>
      <w:r w:rsidR="00981E0D">
        <w:rPr>
          <w:rFonts w:ascii="Times" w:hAnsi="Times" w:cs="Times New Roman"/>
          <w:bCs/>
          <w:sz w:val="24"/>
          <w:szCs w:val="24"/>
        </w:rPr>
        <w:t xml:space="preserve"> will be held on </w:t>
      </w:r>
      <w:r w:rsidR="00737FDD">
        <w:rPr>
          <w:rFonts w:ascii="Times" w:hAnsi="Times" w:cs="Times New Roman"/>
          <w:bCs/>
          <w:sz w:val="24"/>
          <w:szCs w:val="24"/>
        </w:rPr>
        <w:t xml:space="preserve">October 25, </w:t>
      </w:r>
      <w:proofErr w:type="gramStart"/>
      <w:r w:rsidR="00737FDD">
        <w:rPr>
          <w:rFonts w:ascii="Times" w:hAnsi="Times" w:cs="Times New Roman"/>
          <w:bCs/>
          <w:sz w:val="24"/>
          <w:szCs w:val="24"/>
        </w:rPr>
        <w:t>2023</w:t>
      </w:r>
      <w:proofErr w:type="gramEnd"/>
      <w:r w:rsidR="00737FDD">
        <w:rPr>
          <w:rFonts w:ascii="Times" w:hAnsi="Times" w:cs="Times New Roman"/>
          <w:bCs/>
          <w:sz w:val="24"/>
          <w:szCs w:val="24"/>
        </w:rPr>
        <w:t xml:space="preserve"> </w:t>
      </w:r>
      <w:r w:rsidR="00F53C92">
        <w:rPr>
          <w:rFonts w:ascii="Times" w:hAnsi="Times" w:cs="Times New Roman"/>
          <w:bCs/>
          <w:sz w:val="24"/>
          <w:szCs w:val="24"/>
        </w:rPr>
        <w:t>by videoconference.</w:t>
      </w:r>
      <w:r w:rsidR="00981E0D">
        <w:rPr>
          <w:rFonts w:ascii="Times" w:hAnsi="Times" w:cs="Times New Roman"/>
          <w:bCs/>
          <w:sz w:val="24"/>
          <w:szCs w:val="24"/>
        </w:rPr>
        <w:t xml:space="preserve">  </w:t>
      </w:r>
    </w:p>
    <w:p w14:paraId="5786552E" w14:textId="77777777" w:rsidR="008F2EF6" w:rsidRDefault="008F2EF6" w:rsidP="00BF1BBF">
      <w:pPr>
        <w:spacing w:after="0" w:line="240" w:lineRule="auto"/>
        <w:jc w:val="both"/>
        <w:rPr>
          <w:rFonts w:ascii="Times" w:hAnsi="Times" w:cs="Times New Roman"/>
          <w:bCs/>
          <w:sz w:val="24"/>
          <w:szCs w:val="24"/>
        </w:rPr>
      </w:pPr>
    </w:p>
    <w:p w14:paraId="577EA698" w14:textId="5FE38F36" w:rsidR="00055B02" w:rsidRDefault="00981E0D" w:rsidP="00BF1BBF">
      <w:pPr>
        <w:spacing w:after="0" w:line="240" w:lineRule="auto"/>
        <w:jc w:val="both"/>
        <w:rPr>
          <w:rFonts w:ascii="Times" w:hAnsi="Times" w:cs="Times New Roman"/>
          <w:bCs/>
          <w:sz w:val="24"/>
          <w:szCs w:val="24"/>
        </w:rPr>
      </w:pPr>
      <w:r>
        <w:rPr>
          <w:rFonts w:ascii="Times" w:hAnsi="Times" w:cs="Times New Roman"/>
          <w:bCs/>
          <w:sz w:val="24"/>
          <w:szCs w:val="24"/>
        </w:rPr>
        <w:t>If you</w:t>
      </w:r>
      <w:r w:rsidR="00D577B9">
        <w:rPr>
          <w:rFonts w:ascii="Times" w:hAnsi="Times" w:cs="Times New Roman"/>
          <w:bCs/>
          <w:sz w:val="24"/>
          <w:szCs w:val="24"/>
        </w:rPr>
        <w:t xml:space="preserve"> are a Class member, and you object to the terms of the proposed </w:t>
      </w:r>
      <w:r w:rsidR="00B56C64">
        <w:rPr>
          <w:rFonts w:ascii="Times" w:hAnsi="Times" w:cs="Times New Roman"/>
          <w:bCs/>
          <w:sz w:val="24"/>
          <w:szCs w:val="24"/>
        </w:rPr>
        <w:t>S</w:t>
      </w:r>
      <w:r w:rsidR="00D577B9">
        <w:rPr>
          <w:rFonts w:ascii="Times" w:hAnsi="Times" w:cs="Times New Roman"/>
          <w:bCs/>
          <w:sz w:val="24"/>
          <w:szCs w:val="24"/>
        </w:rPr>
        <w:t xml:space="preserve">ettlement, or </w:t>
      </w:r>
      <w:r w:rsidR="002B1EB3">
        <w:rPr>
          <w:rFonts w:ascii="Times" w:hAnsi="Times" w:cs="Times New Roman"/>
          <w:bCs/>
          <w:sz w:val="24"/>
          <w:szCs w:val="24"/>
        </w:rPr>
        <w:t xml:space="preserve">to </w:t>
      </w:r>
      <w:r w:rsidR="00D577B9">
        <w:rPr>
          <w:rFonts w:ascii="Times" w:hAnsi="Times" w:cs="Times New Roman"/>
          <w:bCs/>
          <w:sz w:val="24"/>
          <w:szCs w:val="24"/>
        </w:rPr>
        <w:t xml:space="preserve">the fees that Class Counsel </w:t>
      </w:r>
      <w:r w:rsidR="002B1EB3">
        <w:rPr>
          <w:rFonts w:ascii="Times" w:hAnsi="Times" w:cs="Times New Roman"/>
          <w:bCs/>
          <w:sz w:val="24"/>
          <w:szCs w:val="24"/>
        </w:rPr>
        <w:t xml:space="preserve">will </w:t>
      </w:r>
      <w:r w:rsidR="003F4A6C">
        <w:rPr>
          <w:rFonts w:ascii="Times" w:hAnsi="Times" w:cs="Times New Roman"/>
          <w:bCs/>
          <w:sz w:val="24"/>
          <w:szCs w:val="24"/>
        </w:rPr>
        <w:t xml:space="preserve">request, </w:t>
      </w:r>
      <w:r>
        <w:rPr>
          <w:rFonts w:ascii="Times" w:hAnsi="Times" w:cs="Times New Roman"/>
          <w:bCs/>
          <w:sz w:val="24"/>
          <w:szCs w:val="24"/>
        </w:rPr>
        <w:t xml:space="preserve">you are entitled to </w:t>
      </w:r>
      <w:r w:rsidR="00865410">
        <w:rPr>
          <w:rFonts w:ascii="Times" w:hAnsi="Times" w:cs="Times New Roman"/>
          <w:bCs/>
          <w:sz w:val="24"/>
          <w:szCs w:val="24"/>
        </w:rPr>
        <w:t xml:space="preserve">file a written objection </w:t>
      </w:r>
      <w:r w:rsidR="00D577B9">
        <w:rPr>
          <w:rFonts w:ascii="Times" w:hAnsi="Times" w:cs="Times New Roman"/>
          <w:bCs/>
          <w:sz w:val="24"/>
          <w:szCs w:val="24"/>
        </w:rPr>
        <w:t xml:space="preserve">with </w:t>
      </w:r>
      <w:r w:rsidR="00865410">
        <w:rPr>
          <w:rFonts w:ascii="Times" w:hAnsi="Times" w:cs="Times New Roman"/>
          <w:bCs/>
          <w:sz w:val="24"/>
          <w:szCs w:val="24"/>
        </w:rPr>
        <w:t>the Court. The procedure</w:t>
      </w:r>
      <w:r w:rsidR="003F4A6C">
        <w:rPr>
          <w:rFonts w:ascii="Times" w:hAnsi="Times" w:cs="Times New Roman"/>
          <w:bCs/>
          <w:sz w:val="24"/>
          <w:szCs w:val="24"/>
        </w:rPr>
        <w:t xml:space="preserve"> for</w:t>
      </w:r>
      <w:r w:rsidR="00865410">
        <w:rPr>
          <w:rFonts w:ascii="Times" w:hAnsi="Times" w:cs="Times New Roman"/>
          <w:bCs/>
          <w:sz w:val="24"/>
          <w:szCs w:val="24"/>
        </w:rPr>
        <w:t xml:space="preserve"> </w:t>
      </w:r>
      <w:r w:rsidR="00B53D6E">
        <w:rPr>
          <w:rFonts w:ascii="Times" w:hAnsi="Times" w:cs="Times New Roman"/>
          <w:bCs/>
          <w:sz w:val="24"/>
          <w:szCs w:val="24"/>
        </w:rPr>
        <w:t>filing a written objection</w:t>
      </w:r>
      <w:r w:rsidR="00865410">
        <w:rPr>
          <w:rFonts w:ascii="Times" w:hAnsi="Times" w:cs="Times New Roman"/>
          <w:bCs/>
          <w:sz w:val="24"/>
          <w:szCs w:val="24"/>
        </w:rPr>
        <w:t xml:space="preserve"> is as follows:</w:t>
      </w:r>
    </w:p>
    <w:p w14:paraId="64639E12" w14:textId="77777777" w:rsidR="004E2772" w:rsidRDefault="004E2772" w:rsidP="00BF1BBF">
      <w:pPr>
        <w:spacing w:after="0" w:line="240" w:lineRule="auto"/>
        <w:jc w:val="both"/>
        <w:rPr>
          <w:rFonts w:ascii="Times" w:hAnsi="Times" w:cs="Times New Roman"/>
          <w:bCs/>
          <w:sz w:val="24"/>
          <w:szCs w:val="24"/>
        </w:rPr>
      </w:pPr>
    </w:p>
    <w:p w14:paraId="32EA5FAC" w14:textId="5864DFB0" w:rsidR="004E2772" w:rsidRPr="00BF1BBF" w:rsidRDefault="004E2772" w:rsidP="00BF1BBF">
      <w:pPr>
        <w:pStyle w:val="ListParagraph"/>
        <w:numPr>
          <w:ilvl w:val="0"/>
          <w:numId w:val="21"/>
        </w:numPr>
        <w:spacing w:after="0" w:line="240" w:lineRule="auto"/>
        <w:jc w:val="both"/>
        <w:rPr>
          <w:rFonts w:ascii="Times" w:hAnsi="Times" w:cs="Times New Roman"/>
          <w:bCs/>
          <w:sz w:val="24"/>
          <w:szCs w:val="24"/>
        </w:rPr>
      </w:pPr>
      <w:r>
        <w:rPr>
          <w:rFonts w:ascii="Times" w:hAnsi="Times" w:cs="Times New Roman"/>
          <w:bCs/>
          <w:sz w:val="24"/>
          <w:szCs w:val="24"/>
        </w:rPr>
        <w:t xml:space="preserve">Your objection must be </w:t>
      </w:r>
      <w:r w:rsidR="002B1EB3">
        <w:rPr>
          <w:rFonts w:ascii="Times" w:hAnsi="Times" w:cs="Times New Roman"/>
          <w:bCs/>
          <w:sz w:val="24"/>
          <w:szCs w:val="24"/>
        </w:rPr>
        <w:t xml:space="preserve">sent to the Claims </w:t>
      </w:r>
      <w:r w:rsidR="00016ED5">
        <w:rPr>
          <w:rFonts w:ascii="Times" w:hAnsi="Times" w:cs="Times New Roman"/>
          <w:bCs/>
          <w:sz w:val="24"/>
          <w:szCs w:val="24"/>
        </w:rPr>
        <w:t>A</w:t>
      </w:r>
      <w:r w:rsidR="002B1EB3">
        <w:rPr>
          <w:rFonts w:ascii="Times" w:hAnsi="Times" w:cs="Times New Roman"/>
          <w:bCs/>
          <w:sz w:val="24"/>
          <w:szCs w:val="24"/>
        </w:rPr>
        <w:t>dministrator</w:t>
      </w:r>
      <w:r w:rsidR="00737FDD">
        <w:rPr>
          <w:rFonts w:ascii="Times" w:hAnsi="Times" w:cs="Times New Roman"/>
          <w:bCs/>
          <w:sz w:val="24"/>
          <w:szCs w:val="24"/>
        </w:rPr>
        <w:t xml:space="preserve"> by October 20, </w:t>
      </w:r>
      <w:proofErr w:type="gramStart"/>
      <w:r w:rsidR="00737FDD">
        <w:rPr>
          <w:rFonts w:ascii="Times" w:hAnsi="Times" w:cs="Times New Roman"/>
          <w:bCs/>
          <w:sz w:val="24"/>
          <w:szCs w:val="24"/>
        </w:rPr>
        <w:t>2023</w:t>
      </w:r>
      <w:proofErr w:type="gramEnd"/>
      <w:r w:rsidR="00737FDD">
        <w:rPr>
          <w:rFonts w:ascii="Times" w:hAnsi="Times" w:cs="Times New Roman"/>
          <w:bCs/>
          <w:sz w:val="24"/>
          <w:szCs w:val="24"/>
        </w:rPr>
        <w:t xml:space="preserve"> </w:t>
      </w:r>
      <w:r>
        <w:rPr>
          <w:rFonts w:ascii="Times" w:hAnsi="Times" w:cs="Times New Roman"/>
          <w:bCs/>
          <w:sz w:val="24"/>
          <w:szCs w:val="24"/>
        </w:rPr>
        <w:t>at the latest;</w:t>
      </w:r>
    </w:p>
    <w:p w14:paraId="05D145BF" w14:textId="1F09C629" w:rsidR="00B667CF" w:rsidRDefault="004E2772" w:rsidP="00BF1BBF">
      <w:pPr>
        <w:pStyle w:val="ListParagraph"/>
        <w:numPr>
          <w:ilvl w:val="0"/>
          <w:numId w:val="21"/>
        </w:numPr>
        <w:spacing w:after="0" w:line="240" w:lineRule="auto"/>
        <w:jc w:val="both"/>
        <w:rPr>
          <w:rFonts w:ascii="Times New Roman" w:hAnsi="Times New Roman" w:cs="Times New Roman"/>
          <w:bCs/>
          <w:sz w:val="24"/>
          <w:szCs w:val="24"/>
        </w:rPr>
      </w:pPr>
      <w:r>
        <w:rPr>
          <w:rFonts w:ascii="Times" w:hAnsi="Times" w:cs="Times New Roman"/>
          <w:bCs/>
          <w:sz w:val="24"/>
          <w:szCs w:val="24"/>
        </w:rPr>
        <w:t xml:space="preserve">Your objection must include your </w:t>
      </w:r>
      <w:r w:rsidR="00B667CF" w:rsidRPr="00F14187">
        <w:rPr>
          <w:rFonts w:ascii="Times New Roman" w:hAnsi="Times New Roman" w:cs="Times New Roman"/>
          <w:bCs/>
          <w:sz w:val="24"/>
          <w:szCs w:val="24"/>
        </w:rPr>
        <w:t>full name, current address, email address, telephone number, and Provincial Health Number</w:t>
      </w:r>
      <w:r>
        <w:rPr>
          <w:rFonts w:ascii="Times New Roman" w:hAnsi="Times New Roman" w:cs="Times New Roman"/>
          <w:bCs/>
          <w:sz w:val="24"/>
          <w:szCs w:val="24"/>
        </w:rPr>
        <w:t xml:space="preserve"> (which will be kept confidential and used only to confirm that you are a </w:t>
      </w:r>
      <w:r w:rsidR="00016ED5">
        <w:rPr>
          <w:rFonts w:ascii="Times New Roman" w:hAnsi="Times New Roman" w:cs="Times New Roman"/>
          <w:bCs/>
          <w:sz w:val="24"/>
          <w:szCs w:val="24"/>
        </w:rPr>
        <w:t>C</w:t>
      </w:r>
      <w:r>
        <w:rPr>
          <w:rFonts w:ascii="Times New Roman" w:hAnsi="Times New Roman" w:cs="Times New Roman"/>
          <w:bCs/>
          <w:sz w:val="24"/>
          <w:szCs w:val="24"/>
        </w:rPr>
        <w:t>lass member</w:t>
      </w:r>
      <w:proofErr w:type="gramStart"/>
      <w:r>
        <w:rPr>
          <w:rFonts w:ascii="Times New Roman" w:hAnsi="Times New Roman" w:cs="Times New Roman"/>
          <w:bCs/>
          <w:sz w:val="24"/>
          <w:szCs w:val="24"/>
        </w:rPr>
        <w:t>)</w:t>
      </w:r>
      <w:r w:rsidR="00B667CF" w:rsidRPr="00F14187">
        <w:rPr>
          <w:rFonts w:ascii="Times New Roman" w:hAnsi="Times New Roman" w:cs="Times New Roman"/>
          <w:bCs/>
          <w:sz w:val="24"/>
          <w:szCs w:val="24"/>
        </w:rPr>
        <w:t>;</w:t>
      </w:r>
      <w:proofErr w:type="gramEnd"/>
    </w:p>
    <w:p w14:paraId="2A320937" w14:textId="20E5B58D" w:rsidR="00B667CF" w:rsidRDefault="00B56C64" w:rsidP="00BF1BBF">
      <w:pPr>
        <w:pStyle w:val="ListParagraph"/>
        <w:numPr>
          <w:ilvl w:val="0"/>
          <w:numId w:val="2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You must provide a</w:t>
      </w:r>
      <w:r w:rsidR="004E2772">
        <w:rPr>
          <w:rFonts w:ascii="Times New Roman" w:hAnsi="Times New Roman" w:cs="Times New Roman"/>
          <w:bCs/>
          <w:sz w:val="24"/>
          <w:szCs w:val="24"/>
        </w:rPr>
        <w:t xml:space="preserve"> </w:t>
      </w:r>
      <w:r w:rsidR="00B667CF" w:rsidRPr="00BF1BBF">
        <w:rPr>
          <w:rFonts w:ascii="Times New Roman" w:hAnsi="Times New Roman" w:cs="Times New Roman"/>
          <w:bCs/>
          <w:sz w:val="24"/>
          <w:szCs w:val="24"/>
        </w:rPr>
        <w:t xml:space="preserve">statement to the effect that </w:t>
      </w:r>
      <w:r w:rsidR="002B1EB3">
        <w:rPr>
          <w:rFonts w:ascii="Times New Roman" w:hAnsi="Times New Roman" w:cs="Times New Roman"/>
          <w:bCs/>
          <w:sz w:val="24"/>
          <w:szCs w:val="24"/>
        </w:rPr>
        <w:t>you</w:t>
      </w:r>
      <w:r w:rsidR="00B667CF" w:rsidRPr="00BF1BBF">
        <w:rPr>
          <w:rFonts w:ascii="Times New Roman" w:hAnsi="Times New Roman" w:cs="Times New Roman"/>
          <w:bCs/>
          <w:sz w:val="24"/>
          <w:szCs w:val="24"/>
        </w:rPr>
        <w:t xml:space="preserve"> object to the Settlement or to Class Counsel’s proposed Fees; and</w:t>
      </w:r>
    </w:p>
    <w:p w14:paraId="580BE58D" w14:textId="6374102F" w:rsidR="00B667CF" w:rsidRPr="00BF1BBF" w:rsidRDefault="00B56C64" w:rsidP="00BF1BBF">
      <w:pPr>
        <w:pStyle w:val="ListParagraph"/>
        <w:numPr>
          <w:ilvl w:val="0"/>
          <w:numId w:val="2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You must provide your</w:t>
      </w:r>
      <w:r w:rsidR="00B667CF" w:rsidRPr="00BF1BBF">
        <w:rPr>
          <w:rFonts w:ascii="Times New Roman" w:hAnsi="Times New Roman" w:cs="Times New Roman"/>
          <w:bCs/>
          <w:sz w:val="24"/>
          <w:szCs w:val="24"/>
        </w:rPr>
        <w:t xml:space="preserve"> reason(s) for objecting.</w:t>
      </w:r>
    </w:p>
    <w:p w14:paraId="5B723FFE" w14:textId="77777777" w:rsidR="00865410" w:rsidRPr="00F14187" w:rsidRDefault="00865410" w:rsidP="00BF1BBF">
      <w:pPr>
        <w:spacing w:after="0" w:line="240" w:lineRule="auto"/>
        <w:jc w:val="both"/>
        <w:rPr>
          <w:rFonts w:ascii="Times New Roman" w:hAnsi="Times New Roman" w:cs="Times New Roman"/>
          <w:bCs/>
          <w:sz w:val="24"/>
          <w:szCs w:val="24"/>
        </w:rPr>
      </w:pPr>
    </w:p>
    <w:p w14:paraId="490DD115" w14:textId="18174E3D" w:rsidR="00596F1E" w:rsidRDefault="00543187" w:rsidP="00BF1BBF">
      <w:pPr>
        <w:spacing w:after="0" w:line="240" w:lineRule="auto"/>
        <w:jc w:val="both"/>
        <w:rPr>
          <w:rFonts w:ascii="Times" w:hAnsi="Times" w:cs="Times New Roman"/>
          <w:bCs/>
          <w:sz w:val="24"/>
          <w:szCs w:val="24"/>
        </w:rPr>
      </w:pPr>
      <w:r>
        <w:rPr>
          <w:rFonts w:ascii="Times" w:hAnsi="Times" w:cs="Times New Roman"/>
          <w:bCs/>
          <w:sz w:val="24"/>
          <w:szCs w:val="24"/>
        </w:rPr>
        <w:t>Class m</w:t>
      </w:r>
      <w:r w:rsidR="00596F1E" w:rsidRPr="00596F1E">
        <w:rPr>
          <w:rFonts w:ascii="Times" w:hAnsi="Times" w:cs="Times New Roman"/>
          <w:bCs/>
          <w:sz w:val="24"/>
          <w:szCs w:val="24"/>
        </w:rPr>
        <w:t>embers who object may also ask</w:t>
      </w:r>
      <w:r w:rsidR="00B53D6E">
        <w:rPr>
          <w:rFonts w:ascii="Times" w:hAnsi="Times" w:cs="Times New Roman"/>
          <w:bCs/>
          <w:sz w:val="24"/>
          <w:szCs w:val="24"/>
        </w:rPr>
        <w:t xml:space="preserve"> </w:t>
      </w:r>
      <w:r w:rsidR="00596F1E" w:rsidRPr="00596F1E">
        <w:rPr>
          <w:rFonts w:ascii="Times" w:hAnsi="Times" w:cs="Times New Roman"/>
          <w:bCs/>
          <w:sz w:val="24"/>
          <w:szCs w:val="24"/>
        </w:rPr>
        <w:t xml:space="preserve">the Court for the right to </w:t>
      </w:r>
      <w:r w:rsidR="004E2772">
        <w:rPr>
          <w:rFonts w:ascii="Times" w:hAnsi="Times" w:cs="Times New Roman"/>
          <w:bCs/>
          <w:sz w:val="24"/>
          <w:szCs w:val="24"/>
        </w:rPr>
        <w:t xml:space="preserve">speak at the hearing. </w:t>
      </w:r>
    </w:p>
    <w:p w14:paraId="321AFC5B" w14:textId="77777777" w:rsidR="00596F1E" w:rsidRDefault="00596F1E" w:rsidP="00BF1BBF">
      <w:pPr>
        <w:spacing w:after="0" w:line="240" w:lineRule="auto"/>
        <w:jc w:val="both"/>
        <w:rPr>
          <w:rFonts w:ascii="Times" w:hAnsi="Times" w:cs="Times New Roman"/>
          <w:bCs/>
          <w:sz w:val="24"/>
          <w:szCs w:val="24"/>
        </w:rPr>
      </w:pPr>
    </w:p>
    <w:p w14:paraId="504FEDD9" w14:textId="33359992" w:rsidR="00865410" w:rsidRDefault="00A106D5" w:rsidP="00BF1BBF">
      <w:pPr>
        <w:spacing w:after="0" w:line="240" w:lineRule="auto"/>
        <w:jc w:val="both"/>
        <w:rPr>
          <w:rFonts w:ascii="Times" w:hAnsi="Times" w:cs="Times New Roman"/>
          <w:bCs/>
          <w:sz w:val="24"/>
          <w:szCs w:val="24"/>
        </w:rPr>
      </w:pPr>
      <w:r>
        <w:rPr>
          <w:rFonts w:ascii="Times" w:hAnsi="Times" w:cs="Times New Roman"/>
          <w:bCs/>
          <w:sz w:val="24"/>
          <w:szCs w:val="24"/>
        </w:rPr>
        <w:t xml:space="preserve">The contact particulars for the Claims </w:t>
      </w:r>
      <w:r w:rsidR="00016ED5">
        <w:rPr>
          <w:rFonts w:ascii="Times" w:hAnsi="Times" w:cs="Times New Roman"/>
          <w:bCs/>
          <w:sz w:val="24"/>
          <w:szCs w:val="24"/>
        </w:rPr>
        <w:t>A</w:t>
      </w:r>
      <w:r w:rsidR="00737FDD">
        <w:rPr>
          <w:rFonts w:ascii="Times" w:hAnsi="Times" w:cs="Times New Roman"/>
          <w:bCs/>
          <w:sz w:val="24"/>
          <w:szCs w:val="24"/>
        </w:rPr>
        <w:t xml:space="preserve">dministrator are: </w:t>
      </w:r>
      <w:hyperlink r:id="rId9" w:history="1">
        <w:r w:rsidR="00737FDD" w:rsidRPr="00245702">
          <w:rPr>
            <w:rStyle w:val="Hyperlink"/>
            <w:rFonts w:ascii="Times" w:hAnsi="Times" w:cs="Times New Roman"/>
            <w:bCs/>
            <w:iCs/>
            <w:sz w:val="24"/>
            <w:szCs w:val="24"/>
          </w:rPr>
          <w:t>https://lifelabssettlement.kpmg.ca</w:t>
        </w:r>
      </w:hyperlink>
      <w:r w:rsidR="00737FDD">
        <w:rPr>
          <w:rFonts w:ascii="Times" w:hAnsi="Times" w:cs="Times New Roman"/>
          <w:bCs/>
          <w:iCs/>
          <w:sz w:val="24"/>
          <w:szCs w:val="24"/>
        </w:rPr>
        <w:t xml:space="preserve">. </w:t>
      </w:r>
    </w:p>
    <w:p w14:paraId="25647FEA" w14:textId="77777777" w:rsidR="00A106D5" w:rsidRDefault="00A106D5" w:rsidP="00BF1BBF">
      <w:pPr>
        <w:spacing w:after="0" w:line="240" w:lineRule="auto"/>
        <w:jc w:val="both"/>
        <w:rPr>
          <w:rFonts w:ascii="Times" w:hAnsi="Times" w:cs="Times New Roman"/>
          <w:bCs/>
          <w:sz w:val="24"/>
          <w:szCs w:val="24"/>
        </w:rPr>
      </w:pPr>
    </w:p>
    <w:p w14:paraId="65A5FEE4" w14:textId="1515D8E0" w:rsidR="00055B02" w:rsidRDefault="00055B02" w:rsidP="00BF1BBF">
      <w:pPr>
        <w:spacing w:after="0" w:line="240" w:lineRule="auto"/>
        <w:jc w:val="both"/>
        <w:rPr>
          <w:rFonts w:ascii="Times" w:hAnsi="Times" w:cs="Times New Roman"/>
          <w:bCs/>
          <w:sz w:val="24"/>
          <w:szCs w:val="24"/>
        </w:rPr>
      </w:pPr>
      <w:r>
        <w:rPr>
          <w:rFonts w:ascii="Times" w:hAnsi="Times" w:cs="Times New Roman"/>
          <w:bCs/>
          <w:sz w:val="24"/>
          <w:szCs w:val="24"/>
        </w:rPr>
        <w:t xml:space="preserve">If the Court approves the Settlement, </w:t>
      </w:r>
      <w:r w:rsidR="002B1EB3">
        <w:rPr>
          <w:rFonts w:ascii="Times" w:hAnsi="Times" w:cs="Times New Roman"/>
          <w:bCs/>
          <w:sz w:val="24"/>
          <w:szCs w:val="24"/>
        </w:rPr>
        <w:t>t</w:t>
      </w:r>
      <w:r w:rsidR="00F14187">
        <w:rPr>
          <w:rFonts w:ascii="Times" w:hAnsi="Times" w:cs="Times New Roman"/>
          <w:bCs/>
          <w:sz w:val="24"/>
          <w:szCs w:val="24"/>
        </w:rPr>
        <w:t>hen a further notice will be provided to the Class</w:t>
      </w:r>
      <w:r w:rsidR="00466D32">
        <w:rPr>
          <w:rFonts w:ascii="Times" w:hAnsi="Times" w:cs="Times New Roman"/>
          <w:bCs/>
          <w:sz w:val="24"/>
          <w:szCs w:val="24"/>
        </w:rPr>
        <w:t xml:space="preserve"> with details explaining how to make a claim for a portion of the Settlement Fund</w:t>
      </w:r>
      <w:r>
        <w:rPr>
          <w:rFonts w:ascii="Times" w:hAnsi="Times" w:cs="Times New Roman"/>
          <w:bCs/>
          <w:sz w:val="24"/>
          <w:szCs w:val="24"/>
        </w:rPr>
        <w:t>.</w:t>
      </w:r>
    </w:p>
    <w:p w14:paraId="022DB3A3" w14:textId="696BFCBE" w:rsidR="00F35147" w:rsidRDefault="00F35147" w:rsidP="00BF1BBF">
      <w:pPr>
        <w:spacing w:after="0" w:line="240" w:lineRule="auto"/>
        <w:jc w:val="both"/>
        <w:rPr>
          <w:rFonts w:ascii="Times" w:hAnsi="Times" w:cs="Times New Roman"/>
          <w:bCs/>
          <w:sz w:val="24"/>
          <w:szCs w:val="24"/>
        </w:rPr>
      </w:pPr>
    </w:p>
    <w:p w14:paraId="6ECBEAC6" w14:textId="77777777" w:rsidR="00F35147" w:rsidRDefault="00F35147" w:rsidP="00BF1BBF">
      <w:pPr>
        <w:spacing w:after="0" w:line="240" w:lineRule="auto"/>
        <w:jc w:val="both"/>
        <w:rPr>
          <w:rFonts w:ascii="Times" w:hAnsi="Times" w:cs="Times New Roman"/>
          <w:bCs/>
          <w:sz w:val="24"/>
          <w:szCs w:val="24"/>
        </w:rPr>
      </w:pPr>
    </w:p>
    <w:p w14:paraId="581CC0B5" w14:textId="77777777" w:rsidR="00055B02" w:rsidRDefault="00055B02" w:rsidP="00BF1BBF">
      <w:pPr>
        <w:spacing w:after="0" w:line="240" w:lineRule="auto"/>
        <w:jc w:val="both"/>
        <w:rPr>
          <w:rFonts w:ascii="Times" w:hAnsi="Times" w:cs="Times New Roman"/>
          <w:bCs/>
          <w:sz w:val="24"/>
          <w:szCs w:val="24"/>
        </w:rPr>
      </w:pPr>
    </w:p>
    <w:p w14:paraId="6219CEF2" w14:textId="77777777" w:rsidR="002B1603" w:rsidRPr="008D2D17" w:rsidRDefault="00A6595B" w:rsidP="00737FDD">
      <w:pPr>
        <w:keepNext/>
        <w:keepLines/>
        <w:spacing w:after="0" w:line="240" w:lineRule="auto"/>
        <w:jc w:val="both"/>
        <w:rPr>
          <w:rFonts w:ascii="Times" w:hAnsi="Times" w:cs="Times New Roman"/>
          <w:b/>
          <w:bCs/>
          <w:sz w:val="24"/>
          <w:szCs w:val="24"/>
        </w:rPr>
      </w:pPr>
      <w:r w:rsidRPr="008D2D17">
        <w:rPr>
          <w:rFonts w:ascii="Times" w:hAnsi="Times" w:cs="Times New Roman"/>
          <w:b/>
          <w:bCs/>
          <w:sz w:val="24"/>
          <w:szCs w:val="24"/>
        </w:rPr>
        <w:lastRenderedPageBreak/>
        <w:t>PARTICIPATING IN THE CLASS ACTION</w:t>
      </w:r>
    </w:p>
    <w:p w14:paraId="13250909" w14:textId="77777777" w:rsidR="00A6595B" w:rsidRPr="008D2D17" w:rsidRDefault="00A6595B" w:rsidP="00737FDD">
      <w:pPr>
        <w:keepNext/>
        <w:keepLines/>
        <w:spacing w:after="0" w:line="240" w:lineRule="auto"/>
        <w:jc w:val="both"/>
        <w:rPr>
          <w:rFonts w:ascii="Times" w:hAnsi="Times" w:cs="Times New Roman"/>
          <w:b/>
          <w:bCs/>
          <w:sz w:val="24"/>
          <w:szCs w:val="24"/>
        </w:rPr>
      </w:pPr>
    </w:p>
    <w:p w14:paraId="57628972" w14:textId="77777777" w:rsidR="00F35147" w:rsidRDefault="00F35147" w:rsidP="00737FDD">
      <w:pPr>
        <w:keepNext/>
        <w:keepLines/>
        <w:spacing w:after="0" w:line="240" w:lineRule="auto"/>
        <w:jc w:val="both"/>
        <w:rPr>
          <w:rFonts w:ascii="Times" w:hAnsi="Times" w:cs="Times New Roman"/>
          <w:sz w:val="24"/>
          <w:szCs w:val="24"/>
        </w:rPr>
      </w:pPr>
      <w:r>
        <w:rPr>
          <w:rFonts w:ascii="Times" w:hAnsi="Times" w:cs="Times New Roman"/>
          <w:sz w:val="24"/>
          <w:szCs w:val="24"/>
        </w:rPr>
        <w:t xml:space="preserve">If the Settlement is approved by the Court, and </w:t>
      </w:r>
      <w:r w:rsidR="00B56C64">
        <w:rPr>
          <w:rFonts w:ascii="Times" w:hAnsi="Times" w:cs="Times New Roman"/>
          <w:sz w:val="24"/>
          <w:szCs w:val="24"/>
        </w:rPr>
        <w:t xml:space="preserve">you are a member of the Class, you are </w:t>
      </w:r>
      <w:r w:rsidR="00A6595B" w:rsidRPr="008D2D17">
        <w:rPr>
          <w:rFonts w:ascii="Times" w:hAnsi="Times" w:cs="Times New Roman"/>
          <w:sz w:val="24"/>
          <w:szCs w:val="24"/>
        </w:rPr>
        <w:t xml:space="preserve">automatically included in the </w:t>
      </w:r>
      <w:r w:rsidR="00104817" w:rsidRPr="008D2D17">
        <w:rPr>
          <w:rFonts w:ascii="Times" w:hAnsi="Times" w:cs="Times New Roman"/>
          <w:sz w:val="24"/>
          <w:szCs w:val="24"/>
        </w:rPr>
        <w:t>Action</w:t>
      </w:r>
      <w:r w:rsidR="00466D32">
        <w:rPr>
          <w:rFonts w:ascii="Times" w:hAnsi="Times" w:cs="Times New Roman"/>
          <w:sz w:val="24"/>
          <w:szCs w:val="24"/>
        </w:rPr>
        <w:t>, and</w:t>
      </w:r>
      <w:r w:rsidR="007E374E">
        <w:rPr>
          <w:rFonts w:ascii="Times" w:hAnsi="Times" w:cs="Times New Roman"/>
          <w:sz w:val="24"/>
          <w:szCs w:val="24"/>
        </w:rPr>
        <w:t xml:space="preserve"> will be </w:t>
      </w:r>
      <w:r>
        <w:rPr>
          <w:rFonts w:ascii="Times" w:hAnsi="Times" w:cs="Times New Roman"/>
          <w:sz w:val="24"/>
          <w:szCs w:val="24"/>
        </w:rPr>
        <w:t xml:space="preserve">entitled to claim a share of the Settlement Funds, and you will </w:t>
      </w:r>
      <w:r w:rsidR="00016ED5">
        <w:rPr>
          <w:rFonts w:ascii="Times" w:hAnsi="Times" w:cs="Times New Roman"/>
          <w:sz w:val="24"/>
          <w:szCs w:val="24"/>
        </w:rPr>
        <w:t>giv</w:t>
      </w:r>
      <w:r>
        <w:rPr>
          <w:rFonts w:ascii="Times" w:hAnsi="Times" w:cs="Times New Roman"/>
          <w:sz w:val="24"/>
          <w:szCs w:val="24"/>
        </w:rPr>
        <w:t>e</w:t>
      </w:r>
      <w:r w:rsidR="00016ED5">
        <w:rPr>
          <w:rFonts w:ascii="Times" w:hAnsi="Times" w:cs="Times New Roman"/>
          <w:sz w:val="24"/>
          <w:szCs w:val="24"/>
        </w:rPr>
        <w:t xml:space="preserve"> a </w:t>
      </w:r>
      <w:r w:rsidR="005955E6">
        <w:rPr>
          <w:rFonts w:ascii="Times" w:hAnsi="Times" w:cs="Times New Roman"/>
          <w:sz w:val="24"/>
          <w:szCs w:val="24"/>
        </w:rPr>
        <w:t>release of all potential claims against LifeLabs</w:t>
      </w:r>
      <w:r w:rsidR="002B1EB3">
        <w:rPr>
          <w:rFonts w:ascii="Times" w:hAnsi="Times" w:cs="Times New Roman"/>
          <w:sz w:val="24"/>
          <w:szCs w:val="24"/>
        </w:rPr>
        <w:t xml:space="preserve"> regarding the data breach</w:t>
      </w:r>
      <w:r w:rsidR="005955E6">
        <w:rPr>
          <w:rFonts w:ascii="Times" w:hAnsi="Times" w:cs="Times New Roman"/>
          <w:sz w:val="24"/>
          <w:szCs w:val="24"/>
        </w:rPr>
        <w:t xml:space="preserve">, </w:t>
      </w:r>
      <w:r w:rsidR="00B56C64">
        <w:rPr>
          <w:rFonts w:ascii="Times" w:hAnsi="Times" w:cs="Times New Roman"/>
          <w:sz w:val="24"/>
          <w:szCs w:val="24"/>
        </w:rPr>
        <w:t xml:space="preserve">unless you </w:t>
      </w:r>
      <w:r w:rsidR="00B56C64" w:rsidRPr="008D2D17">
        <w:rPr>
          <w:rFonts w:ascii="Times" w:hAnsi="Times" w:cs="Times New Roman"/>
          <w:sz w:val="24"/>
          <w:szCs w:val="24"/>
        </w:rPr>
        <w:t>exclude yourself</w:t>
      </w:r>
      <w:r w:rsidR="00B56C64">
        <w:rPr>
          <w:rFonts w:ascii="Times" w:hAnsi="Times" w:cs="Times New Roman"/>
          <w:sz w:val="24"/>
          <w:szCs w:val="24"/>
        </w:rPr>
        <w:t xml:space="preserve"> from the Action</w:t>
      </w:r>
      <w:r w:rsidR="00B56C64" w:rsidRPr="008D2D17">
        <w:rPr>
          <w:rFonts w:ascii="Times" w:hAnsi="Times" w:cs="Times New Roman"/>
          <w:sz w:val="24"/>
          <w:szCs w:val="24"/>
        </w:rPr>
        <w:t xml:space="preserve"> by </w:t>
      </w:r>
      <w:r w:rsidR="00B56C64">
        <w:rPr>
          <w:rFonts w:ascii="Times" w:hAnsi="Times" w:cs="Times New Roman"/>
          <w:sz w:val="24"/>
          <w:szCs w:val="24"/>
        </w:rPr>
        <w:t>“</w:t>
      </w:r>
      <w:r w:rsidR="00B56C64" w:rsidRPr="008D2D17">
        <w:rPr>
          <w:rFonts w:ascii="Times" w:hAnsi="Times" w:cs="Times New Roman"/>
          <w:sz w:val="24"/>
          <w:szCs w:val="24"/>
        </w:rPr>
        <w:t>opting-out</w:t>
      </w:r>
      <w:r w:rsidR="00B56C64">
        <w:rPr>
          <w:rFonts w:ascii="Times" w:hAnsi="Times" w:cs="Times New Roman"/>
          <w:sz w:val="24"/>
          <w:szCs w:val="24"/>
        </w:rPr>
        <w:t>”</w:t>
      </w:r>
      <w:r w:rsidR="00B56C64" w:rsidRPr="008D2D17">
        <w:rPr>
          <w:rFonts w:ascii="Times" w:hAnsi="Times" w:cs="Times New Roman"/>
          <w:sz w:val="24"/>
          <w:szCs w:val="24"/>
        </w:rPr>
        <w:t>.</w:t>
      </w:r>
      <w:r w:rsidR="00055C61">
        <w:rPr>
          <w:rFonts w:ascii="Times" w:hAnsi="Times" w:cs="Times New Roman"/>
          <w:sz w:val="24"/>
          <w:szCs w:val="24"/>
        </w:rPr>
        <w:t xml:space="preserve">  </w:t>
      </w:r>
    </w:p>
    <w:p w14:paraId="6EA55BFE" w14:textId="77777777" w:rsidR="00F35147" w:rsidRDefault="00F35147" w:rsidP="00BF1BBF">
      <w:pPr>
        <w:spacing w:after="0" w:line="240" w:lineRule="auto"/>
        <w:jc w:val="both"/>
        <w:rPr>
          <w:rFonts w:ascii="Times" w:hAnsi="Times" w:cs="Times New Roman"/>
          <w:sz w:val="24"/>
          <w:szCs w:val="24"/>
        </w:rPr>
      </w:pPr>
    </w:p>
    <w:p w14:paraId="0FC6A3E0" w14:textId="2D3A9536" w:rsidR="00055C61" w:rsidRPr="008D2D17" w:rsidRDefault="00055C61" w:rsidP="00BF1BBF">
      <w:pPr>
        <w:spacing w:after="0" w:line="240" w:lineRule="auto"/>
        <w:jc w:val="both"/>
        <w:rPr>
          <w:rFonts w:ascii="Times" w:hAnsi="Times" w:cs="Times New Roman"/>
          <w:sz w:val="24"/>
          <w:szCs w:val="24"/>
        </w:rPr>
      </w:pPr>
      <w:r>
        <w:rPr>
          <w:rFonts w:ascii="Times" w:hAnsi="Times" w:cs="Times New Roman"/>
          <w:sz w:val="24"/>
          <w:szCs w:val="24"/>
        </w:rPr>
        <w:t>If the Settlement is not approved by the Court, and you do not opt out, you will be bound by all results in the Action</w:t>
      </w:r>
      <w:r w:rsidR="00DE2BB4">
        <w:rPr>
          <w:rFonts w:ascii="Times" w:hAnsi="Times" w:cs="Times New Roman"/>
          <w:sz w:val="24"/>
          <w:szCs w:val="24"/>
        </w:rPr>
        <w:t xml:space="preserve"> whether favourable to the Class or not. However,</w:t>
      </w:r>
      <w:r w:rsidR="00543187">
        <w:rPr>
          <w:rFonts w:ascii="Times" w:hAnsi="Times" w:cs="Times New Roman"/>
          <w:sz w:val="24"/>
          <w:szCs w:val="24"/>
        </w:rPr>
        <w:t xml:space="preserve"> Class m</w:t>
      </w:r>
      <w:r>
        <w:rPr>
          <w:rFonts w:ascii="Times" w:hAnsi="Times" w:cs="Times New Roman"/>
          <w:sz w:val="24"/>
          <w:szCs w:val="24"/>
        </w:rPr>
        <w:t xml:space="preserve">embers are never </w:t>
      </w:r>
      <w:r w:rsidR="00DE2BB4">
        <w:rPr>
          <w:rFonts w:ascii="Times" w:hAnsi="Times" w:cs="Times New Roman"/>
          <w:sz w:val="24"/>
          <w:szCs w:val="24"/>
        </w:rPr>
        <w:t>liable to pay adverse court costs to the Defendants.</w:t>
      </w:r>
    </w:p>
    <w:p w14:paraId="1DE9E55C" w14:textId="77777777" w:rsidR="00A6595B" w:rsidRPr="008D2D17" w:rsidRDefault="00A6595B" w:rsidP="00BF1BBF">
      <w:pPr>
        <w:spacing w:after="0" w:line="240" w:lineRule="auto"/>
        <w:jc w:val="both"/>
        <w:rPr>
          <w:rFonts w:ascii="Times" w:hAnsi="Times" w:cs="Times New Roman"/>
          <w:sz w:val="24"/>
          <w:szCs w:val="24"/>
        </w:rPr>
      </w:pPr>
    </w:p>
    <w:p w14:paraId="0B99102D" w14:textId="09704408" w:rsidR="00F53C92" w:rsidRPr="00974DB3" w:rsidRDefault="00F53C92" w:rsidP="00BF1BBF">
      <w:pPr>
        <w:spacing w:after="0" w:line="240" w:lineRule="auto"/>
        <w:jc w:val="both"/>
        <w:rPr>
          <w:rFonts w:ascii="Times" w:hAnsi="Times" w:cs="Times New Roman"/>
          <w:b/>
          <w:bCs/>
          <w:sz w:val="24"/>
          <w:szCs w:val="24"/>
        </w:rPr>
      </w:pPr>
      <w:r>
        <w:rPr>
          <w:rFonts w:ascii="Times" w:hAnsi="Times" w:cs="Times New Roman"/>
          <w:b/>
          <w:bCs/>
          <w:sz w:val="24"/>
          <w:szCs w:val="24"/>
        </w:rPr>
        <w:t>EXCLUDING YOURSELF FROM THE CLASS ACTION</w:t>
      </w:r>
    </w:p>
    <w:p w14:paraId="5F1A17AB" w14:textId="77777777" w:rsidR="00F53C92" w:rsidRPr="008D2D17" w:rsidRDefault="00F53C92" w:rsidP="00BF1BBF">
      <w:pPr>
        <w:spacing w:after="0" w:line="240" w:lineRule="auto"/>
        <w:jc w:val="both"/>
        <w:rPr>
          <w:rFonts w:ascii="Times" w:hAnsi="Times" w:cs="Times New Roman"/>
          <w:sz w:val="24"/>
          <w:szCs w:val="24"/>
        </w:rPr>
      </w:pPr>
    </w:p>
    <w:p w14:paraId="3933941C" w14:textId="04F4E396" w:rsidR="008A4BD6" w:rsidRDefault="007402E2" w:rsidP="00BF1BBF">
      <w:pPr>
        <w:spacing w:after="0" w:line="240" w:lineRule="auto"/>
        <w:jc w:val="both"/>
        <w:rPr>
          <w:rFonts w:ascii="Times" w:hAnsi="Times" w:cs="Times New Roman"/>
          <w:sz w:val="24"/>
          <w:szCs w:val="24"/>
        </w:rPr>
      </w:pPr>
      <w:r w:rsidRPr="008D2D17">
        <w:rPr>
          <w:rFonts w:ascii="Times" w:hAnsi="Times" w:cs="Times New Roman"/>
          <w:sz w:val="24"/>
          <w:szCs w:val="24"/>
        </w:rPr>
        <w:t>If you fal</w:t>
      </w:r>
      <w:r w:rsidR="008A4BD6">
        <w:rPr>
          <w:rFonts w:ascii="Times" w:hAnsi="Times" w:cs="Times New Roman"/>
          <w:sz w:val="24"/>
          <w:szCs w:val="24"/>
        </w:rPr>
        <w:t xml:space="preserve">l within the </w:t>
      </w:r>
      <w:r w:rsidR="00016ED5">
        <w:rPr>
          <w:rFonts w:ascii="Times" w:hAnsi="Times" w:cs="Times New Roman"/>
          <w:sz w:val="24"/>
          <w:szCs w:val="24"/>
        </w:rPr>
        <w:t xml:space="preserve">Class </w:t>
      </w:r>
      <w:r w:rsidR="008A4BD6">
        <w:rPr>
          <w:rFonts w:ascii="Times" w:hAnsi="Times" w:cs="Times New Roman"/>
          <w:sz w:val="24"/>
          <w:szCs w:val="24"/>
        </w:rPr>
        <w:t xml:space="preserve">definition </w:t>
      </w:r>
      <w:r w:rsidRPr="008D2D17">
        <w:rPr>
          <w:rFonts w:ascii="Times" w:hAnsi="Times" w:cs="Times New Roman"/>
          <w:sz w:val="24"/>
          <w:szCs w:val="24"/>
        </w:rPr>
        <w:t>and </w:t>
      </w:r>
      <w:r w:rsidR="00016ED5">
        <w:rPr>
          <w:rFonts w:ascii="Times" w:hAnsi="Times" w:cs="Times New Roman"/>
          <w:sz w:val="24"/>
          <w:szCs w:val="24"/>
        </w:rPr>
        <w:t xml:space="preserve">you </w:t>
      </w:r>
      <w:r w:rsidRPr="00974DB3">
        <w:rPr>
          <w:rFonts w:ascii="Times" w:hAnsi="Times" w:cs="Times New Roman"/>
          <w:b/>
          <w:bCs/>
          <w:sz w:val="24"/>
          <w:szCs w:val="24"/>
        </w:rPr>
        <w:t xml:space="preserve">do not wish </w:t>
      </w:r>
      <w:r w:rsidR="00F53C92">
        <w:rPr>
          <w:rFonts w:ascii="Times" w:hAnsi="Times" w:cs="Times New Roman"/>
          <w:b/>
          <w:bCs/>
          <w:sz w:val="24"/>
          <w:szCs w:val="24"/>
        </w:rPr>
        <w:t xml:space="preserve">to participate in </w:t>
      </w:r>
      <w:r w:rsidRPr="00974DB3">
        <w:rPr>
          <w:rFonts w:ascii="Times" w:hAnsi="Times" w:cs="Times New Roman"/>
          <w:b/>
          <w:bCs/>
          <w:sz w:val="24"/>
          <w:szCs w:val="24"/>
        </w:rPr>
        <w:t>the Action</w:t>
      </w:r>
      <w:r w:rsidR="00B56C64">
        <w:rPr>
          <w:rFonts w:ascii="Times" w:hAnsi="Times" w:cs="Times New Roman"/>
          <w:sz w:val="24"/>
          <w:szCs w:val="24"/>
        </w:rPr>
        <w:t xml:space="preserve">, you must </w:t>
      </w:r>
      <w:r w:rsidRPr="008D2D17">
        <w:rPr>
          <w:rFonts w:ascii="Times" w:hAnsi="Times" w:cs="Times New Roman"/>
          <w:sz w:val="24"/>
          <w:szCs w:val="24"/>
        </w:rPr>
        <w:t>opt-out of the Action</w:t>
      </w:r>
      <w:r w:rsidR="00B56C64">
        <w:rPr>
          <w:rFonts w:ascii="Times" w:hAnsi="Times" w:cs="Times New Roman"/>
          <w:sz w:val="24"/>
          <w:szCs w:val="24"/>
        </w:rPr>
        <w:t xml:space="preserve">, by </w:t>
      </w:r>
      <w:r w:rsidRPr="008D2D17">
        <w:rPr>
          <w:rFonts w:ascii="Times" w:hAnsi="Times" w:cs="Times New Roman"/>
          <w:sz w:val="24"/>
          <w:szCs w:val="24"/>
        </w:rPr>
        <w:t>sending a wri</w:t>
      </w:r>
      <w:r w:rsidR="008A4BD6">
        <w:rPr>
          <w:rFonts w:ascii="Times" w:hAnsi="Times" w:cs="Times New Roman"/>
          <w:sz w:val="24"/>
          <w:szCs w:val="24"/>
        </w:rPr>
        <w:t>tten election to opt-out</w:t>
      </w:r>
      <w:r w:rsidR="00B57B49" w:rsidRPr="00B57B49">
        <w:rPr>
          <w:rFonts w:ascii="Times" w:hAnsi="Times" w:cs="Times New Roman"/>
          <w:sz w:val="24"/>
          <w:szCs w:val="24"/>
        </w:rPr>
        <w:t xml:space="preserve"> </w:t>
      </w:r>
      <w:r w:rsidR="00B57B49">
        <w:rPr>
          <w:rFonts w:ascii="Times" w:hAnsi="Times" w:cs="Times New Roman"/>
          <w:sz w:val="24"/>
          <w:szCs w:val="24"/>
        </w:rPr>
        <w:t>to the Claims Administrator at the address above.</w:t>
      </w:r>
    </w:p>
    <w:p w14:paraId="0AC5D1F6" w14:textId="77777777" w:rsidR="008A4BD6" w:rsidRDefault="008A4BD6" w:rsidP="00BF1BBF">
      <w:pPr>
        <w:spacing w:after="0" w:line="240" w:lineRule="auto"/>
        <w:jc w:val="both"/>
        <w:rPr>
          <w:rFonts w:ascii="Times" w:hAnsi="Times" w:cs="Times New Roman"/>
          <w:sz w:val="24"/>
          <w:szCs w:val="24"/>
        </w:rPr>
      </w:pPr>
    </w:p>
    <w:p w14:paraId="62149166" w14:textId="256CA6A6" w:rsidR="007402E2" w:rsidRPr="00737FDD" w:rsidRDefault="00B57B49" w:rsidP="00BF1BBF">
      <w:pPr>
        <w:spacing w:after="0" w:line="240" w:lineRule="auto"/>
        <w:jc w:val="both"/>
        <w:rPr>
          <w:rFonts w:ascii="Times" w:hAnsi="Times" w:cs="Times New Roman"/>
          <w:sz w:val="24"/>
          <w:szCs w:val="24"/>
        </w:rPr>
      </w:pPr>
      <w:r>
        <w:rPr>
          <w:rFonts w:ascii="Times" w:hAnsi="Times" w:cs="Times New Roman"/>
          <w:sz w:val="24"/>
          <w:szCs w:val="24"/>
        </w:rPr>
        <w:t xml:space="preserve">The deadline to file the opt-out notice </w:t>
      </w:r>
      <w:r w:rsidR="005955E6">
        <w:rPr>
          <w:rFonts w:ascii="Times" w:hAnsi="Times" w:cs="Times New Roman"/>
          <w:sz w:val="24"/>
          <w:szCs w:val="24"/>
        </w:rPr>
        <w:t>is</w:t>
      </w:r>
      <w:r w:rsidR="00737FDD">
        <w:rPr>
          <w:rFonts w:ascii="Times" w:hAnsi="Times" w:cs="Times New Roman"/>
          <w:b/>
          <w:bCs/>
          <w:i/>
          <w:iCs/>
          <w:sz w:val="24"/>
          <w:szCs w:val="24"/>
        </w:rPr>
        <w:t xml:space="preserve"> </w:t>
      </w:r>
      <w:r w:rsidR="00737FDD">
        <w:rPr>
          <w:rFonts w:ascii="Times" w:hAnsi="Times" w:cs="Times New Roman"/>
          <w:bCs/>
          <w:iCs/>
          <w:sz w:val="24"/>
          <w:szCs w:val="24"/>
        </w:rPr>
        <w:t>September 9, 2023.</w:t>
      </w:r>
    </w:p>
    <w:p w14:paraId="4A1AD763" w14:textId="77777777" w:rsidR="007402E2" w:rsidRPr="008D2D17" w:rsidRDefault="007402E2" w:rsidP="00BF1BBF">
      <w:pPr>
        <w:spacing w:after="0" w:line="240" w:lineRule="auto"/>
        <w:jc w:val="both"/>
        <w:rPr>
          <w:rFonts w:ascii="Times" w:hAnsi="Times" w:cs="Times New Roman"/>
          <w:sz w:val="24"/>
          <w:szCs w:val="24"/>
        </w:rPr>
      </w:pPr>
    </w:p>
    <w:p w14:paraId="07F76321" w14:textId="5CE65700" w:rsidR="005955E6" w:rsidRDefault="007402E2" w:rsidP="00BF1BBF">
      <w:pPr>
        <w:spacing w:after="0" w:line="240" w:lineRule="auto"/>
        <w:jc w:val="both"/>
        <w:rPr>
          <w:rFonts w:ascii="Times" w:hAnsi="Times" w:cs="Times New Roman"/>
          <w:sz w:val="24"/>
          <w:szCs w:val="24"/>
        </w:rPr>
      </w:pPr>
      <w:r w:rsidRPr="008D2D17">
        <w:rPr>
          <w:rFonts w:ascii="Times" w:hAnsi="Times" w:cs="Times New Roman"/>
          <w:sz w:val="24"/>
          <w:szCs w:val="24"/>
        </w:rPr>
        <w:t xml:space="preserve">If you opt-out by the deadline, it means that </w:t>
      </w:r>
      <w:r w:rsidR="00055C61">
        <w:rPr>
          <w:rFonts w:ascii="Times" w:hAnsi="Times" w:cs="Times New Roman"/>
          <w:sz w:val="24"/>
          <w:szCs w:val="24"/>
        </w:rPr>
        <w:t xml:space="preserve">you </w:t>
      </w:r>
      <w:r w:rsidR="005955E6">
        <w:rPr>
          <w:rFonts w:ascii="Times" w:hAnsi="Times" w:cs="Times New Roman"/>
          <w:sz w:val="24"/>
          <w:szCs w:val="24"/>
        </w:rPr>
        <w:t xml:space="preserve">may seek to </w:t>
      </w:r>
      <w:r w:rsidRPr="008D2D17">
        <w:rPr>
          <w:rFonts w:ascii="Times" w:hAnsi="Times" w:cs="Times New Roman"/>
          <w:sz w:val="24"/>
          <w:szCs w:val="24"/>
        </w:rPr>
        <w:t>bring your own lawsuit, a</w:t>
      </w:r>
      <w:r w:rsidR="008A4BD6">
        <w:rPr>
          <w:rFonts w:ascii="Times" w:hAnsi="Times" w:cs="Times New Roman"/>
          <w:sz w:val="24"/>
          <w:szCs w:val="24"/>
        </w:rPr>
        <w:t xml:space="preserve">nd you will not be bound by the </w:t>
      </w:r>
      <w:r w:rsidR="00055C61">
        <w:rPr>
          <w:rFonts w:ascii="Times" w:hAnsi="Times" w:cs="Times New Roman"/>
          <w:sz w:val="24"/>
          <w:szCs w:val="24"/>
        </w:rPr>
        <w:t>S</w:t>
      </w:r>
      <w:r w:rsidR="008A4BD6">
        <w:rPr>
          <w:rFonts w:ascii="Times" w:hAnsi="Times" w:cs="Times New Roman"/>
          <w:sz w:val="24"/>
          <w:szCs w:val="24"/>
        </w:rPr>
        <w:t xml:space="preserve">ettlement or </w:t>
      </w:r>
      <w:r w:rsidR="00055C61">
        <w:rPr>
          <w:rFonts w:ascii="Times" w:hAnsi="Times" w:cs="Times New Roman"/>
          <w:sz w:val="24"/>
          <w:szCs w:val="24"/>
        </w:rPr>
        <w:t xml:space="preserve">any </w:t>
      </w:r>
      <w:r w:rsidRPr="008D2D17">
        <w:rPr>
          <w:rFonts w:ascii="Times" w:hAnsi="Times" w:cs="Times New Roman"/>
          <w:sz w:val="24"/>
          <w:szCs w:val="24"/>
        </w:rPr>
        <w:t xml:space="preserve">result in the Action. It also means that you cannot </w:t>
      </w:r>
      <w:r w:rsidR="00B57B49">
        <w:rPr>
          <w:rFonts w:ascii="Times" w:hAnsi="Times" w:cs="Times New Roman"/>
          <w:sz w:val="24"/>
          <w:szCs w:val="24"/>
        </w:rPr>
        <w:t xml:space="preserve">object to the Settlement, or </w:t>
      </w:r>
      <w:r w:rsidR="005955E6">
        <w:rPr>
          <w:rFonts w:ascii="Times" w:hAnsi="Times" w:cs="Times New Roman"/>
          <w:sz w:val="24"/>
          <w:szCs w:val="24"/>
        </w:rPr>
        <w:t xml:space="preserve">request or obtain </w:t>
      </w:r>
      <w:r w:rsidRPr="008D2D17">
        <w:rPr>
          <w:rFonts w:ascii="Times" w:hAnsi="Times" w:cs="Times New Roman"/>
          <w:sz w:val="24"/>
          <w:szCs w:val="24"/>
        </w:rPr>
        <w:t xml:space="preserve">any </w:t>
      </w:r>
      <w:r w:rsidR="00B57B49">
        <w:rPr>
          <w:rFonts w:ascii="Times" w:hAnsi="Times" w:cs="Times New Roman"/>
          <w:sz w:val="24"/>
          <w:szCs w:val="24"/>
        </w:rPr>
        <w:t>of the S</w:t>
      </w:r>
      <w:r w:rsidR="005955E6">
        <w:rPr>
          <w:rFonts w:ascii="Times" w:hAnsi="Times" w:cs="Times New Roman"/>
          <w:sz w:val="24"/>
          <w:szCs w:val="24"/>
        </w:rPr>
        <w:t xml:space="preserve">ettlement </w:t>
      </w:r>
      <w:r w:rsidR="00B57B49">
        <w:rPr>
          <w:rFonts w:ascii="Times" w:hAnsi="Times" w:cs="Times New Roman"/>
          <w:sz w:val="24"/>
          <w:szCs w:val="24"/>
        </w:rPr>
        <w:t>Funds</w:t>
      </w:r>
      <w:r w:rsidR="005955E6">
        <w:rPr>
          <w:rFonts w:ascii="Times" w:hAnsi="Times" w:cs="Times New Roman"/>
          <w:sz w:val="24"/>
          <w:szCs w:val="24"/>
        </w:rPr>
        <w:t xml:space="preserve"> approved by the Court.</w:t>
      </w:r>
    </w:p>
    <w:p w14:paraId="78BA35BD" w14:textId="77777777" w:rsidR="005C0E5E" w:rsidRDefault="005C0E5E" w:rsidP="00BF1BBF">
      <w:pPr>
        <w:spacing w:after="0" w:line="240" w:lineRule="auto"/>
        <w:jc w:val="both"/>
        <w:rPr>
          <w:rFonts w:ascii="Times" w:hAnsi="Times" w:cs="Times New Roman"/>
          <w:sz w:val="24"/>
          <w:szCs w:val="24"/>
        </w:rPr>
      </w:pPr>
    </w:p>
    <w:p w14:paraId="66E812D1" w14:textId="77777777" w:rsidR="007506C0" w:rsidRDefault="007506C0" w:rsidP="00BF1BBF">
      <w:pPr>
        <w:spacing w:after="0" w:line="240" w:lineRule="auto"/>
        <w:jc w:val="both"/>
        <w:rPr>
          <w:rFonts w:ascii="Times" w:hAnsi="Times" w:cs="Times New Roman"/>
          <w:b/>
          <w:bCs/>
          <w:sz w:val="24"/>
          <w:szCs w:val="24"/>
        </w:rPr>
      </w:pPr>
      <w:r>
        <w:rPr>
          <w:rFonts w:ascii="Times" w:hAnsi="Times" w:cs="Times New Roman"/>
          <w:b/>
          <w:bCs/>
          <w:sz w:val="24"/>
          <w:szCs w:val="24"/>
        </w:rPr>
        <w:t>IF THE COURT DOES NOT APPROVE THE SETTLEMENT</w:t>
      </w:r>
    </w:p>
    <w:p w14:paraId="7026DB60" w14:textId="77777777" w:rsidR="007506C0" w:rsidRDefault="007506C0" w:rsidP="00BF1BBF">
      <w:pPr>
        <w:spacing w:after="0" w:line="240" w:lineRule="auto"/>
        <w:jc w:val="both"/>
        <w:rPr>
          <w:rFonts w:ascii="Times" w:hAnsi="Times" w:cs="Times New Roman"/>
          <w:b/>
          <w:bCs/>
          <w:sz w:val="24"/>
          <w:szCs w:val="24"/>
        </w:rPr>
      </w:pPr>
    </w:p>
    <w:p w14:paraId="746C3F04" w14:textId="0BA48673" w:rsidR="008A3AC2" w:rsidRDefault="007506C0" w:rsidP="00BF1BBF">
      <w:pPr>
        <w:spacing w:after="0" w:line="240" w:lineRule="auto"/>
        <w:jc w:val="both"/>
        <w:rPr>
          <w:rFonts w:ascii="Times" w:hAnsi="Times" w:cs="Times New Roman"/>
          <w:sz w:val="24"/>
          <w:szCs w:val="24"/>
        </w:rPr>
      </w:pPr>
      <w:r>
        <w:rPr>
          <w:rFonts w:ascii="Times" w:hAnsi="Times" w:cs="Times New Roman"/>
          <w:bCs/>
          <w:sz w:val="24"/>
          <w:szCs w:val="24"/>
        </w:rPr>
        <w:t xml:space="preserve">If the Court declines to approve the Settlement, </w:t>
      </w:r>
      <w:r w:rsidR="00B57B49">
        <w:rPr>
          <w:rFonts w:ascii="Times" w:hAnsi="Times" w:cs="Times New Roman"/>
          <w:bCs/>
          <w:sz w:val="24"/>
          <w:szCs w:val="24"/>
        </w:rPr>
        <w:t xml:space="preserve">it will not be </w:t>
      </w:r>
      <w:proofErr w:type="gramStart"/>
      <w:r w:rsidR="00B57B49">
        <w:rPr>
          <w:rFonts w:ascii="Times" w:hAnsi="Times" w:cs="Times New Roman"/>
          <w:bCs/>
          <w:sz w:val="24"/>
          <w:szCs w:val="24"/>
        </w:rPr>
        <w:t xml:space="preserve">completed, </w:t>
      </w:r>
      <w:r w:rsidR="005955E6">
        <w:rPr>
          <w:rFonts w:ascii="Times" w:hAnsi="Times" w:cs="Times New Roman"/>
          <w:bCs/>
          <w:sz w:val="24"/>
          <w:szCs w:val="24"/>
        </w:rPr>
        <w:t xml:space="preserve"> </w:t>
      </w:r>
      <w:r w:rsidR="00016ED5">
        <w:rPr>
          <w:rFonts w:ascii="Times" w:hAnsi="Times" w:cs="Times New Roman"/>
          <w:bCs/>
          <w:sz w:val="24"/>
          <w:szCs w:val="24"/>
        </w:rPr>
        <w:t>the</w:t>
      </w:r>
      <w:proofErr w:type="gramEnd"/>
      <w:r w:rsidR="00016ED5">
        <w:rPr>
          <w:rFonts w:ascii="Times" w:hAnsi="Times" w:cs="Times New Roman"/>
          <w:bCs/>
          <w:sz w:val="24"/>
          <w:szCs w:val="24"/>
        </w:rPr>
        <w:t xml:space="preserve"> certification order </w:t>
      </w:r>
      <w:r w:rsidR="005955E6">
        <w:rPr>
          <w:rFonts w:ascii="Times" w:hAnsi="Times" w:cs="Times New Roman"/>
          <w:bCs/>
          <w:sz w:val="24"/>
          <w:szCs w:val="24"/>
        </w:rPr>
        <w:t>will be set aside</w:t>
      </w:r>
      <w:r w:rsidR="00016ED5">
        <w:rPr>
          <w:rFonts w:ascii="Times" w:hAnsi="Times" w:cs="Times New Roman"/>
          <w:bCs/>
          <w:sz w:val="24"/>
          <w:szCs w:val="24"/>
        </w:rPr>
        <w:t>,</w:t>
      </w:r>
      <w:r w:rsidR="00B57B49">
        <w:rPr>
          <w:rFonts w:ascii="Times" w:hAnsi="Times" w:cs="Times New Roman"/>
          <w:bCs/>
          <w:sz w:val="24"/>
          <w:szCs w:val="24"/>
        </w:rPr>
        <w:t xml:space="preserve"> and the Action</w:t>
      </w:r>
      <w:r w:rsidR="005955E6">
        <w:rPr>
          <w:rFonts w:ascii="Times" w:hAnsi="Times" w:cs="Times New Roman"/>
          <w:bCs/>
          <w:sz w:val="24"/>
          <w:szCs w:val="24"/>
        </w:rPr>
        <w:t xml:space="preserve"> will continue against the defendants</w:t>
      </w:r>
      <w:r w:rsidR="00016ED5">
        <w:rPr>
          <w:rFonts w:ascii="Times" w:hAnsi="Times" w:cs="Times New Roman"/>
          <w:bCs/>
          <w:sz w:val="24"/>
          <w:szCs w:val="24"/>
        </w:rPr>
        <w:t xml:space="preserve"> on a contested basis.</w:t>
      </w:r>
    </w:p>
    <w:p w14:paraId="77CB3614" w14:textId="77777777" w:rsidR="008F1932" w:rsidRPr="008D2D17" w:rsidRDefault="008F1932" w:rsidP="00BF1BBF">
      <w:pPr>
        <w:spacing w:after="0" w:line="240" w:lineRule="auto"/>
        <w:jc w:val="both"/>
        <w:rPr>
          <w:rFonts w:ascii="Times" w:hAnsi="Times" w:cs="Times New Roman"/>
          <w:sz w:val="24"/>
          <w:szCs w:val="24"/>
        </w:rPr>
      </w:pPr>
    </w:p>
    <w:p w14:paraId="49E6A257" w14:textId="77777777" w:rsidR="008F1932" w:rsidRPr="008D2D17" w:rsidRDefault="008F1932" w:rsidP="00BF1BBF">
      <w:pPr>
        <w:spacing w:after="0" w:line="240" w:lineRule="auto"/>
        <w:jc w:val="both"/>
        <w:rPr>
          <w:rFonts w:ascii="Times" w:hAnsi="Times" w:cs="Times New Roman"/>
          <w:b/>
          <w:bCs/>
          <w:sz w:val="24"/>
          <w:szCs w:val="24"/>
        </w:rPr>
      </w:pPr>
      <w:r w:rsidRPr="008D2D17">
        <w:rPr>
          <w:rFonts w:ascii="Times" w:hAnsi="Times" w:cs="Times New Roman"/>
          <w:b/>
          <w:bCs/>
          <w:sz w:val="24"/>
          <w:szCs w:val="24"/>
        </w:rPr>
        <w:t>ADDITIONAL INFORMATION</w:t>
      </w:r>
    </w:p>
    <w:p w14:paraId="2FEEADDC" w14:textId="77777777" w:rsidR="008F1932" w:rsidRPr="008D2D17" w:rsidRDefault="008F1932" w:rsidP="00BF1BBF">
      <w:pPr>
        <w:spacing w:after="0" w:line="240" w:lineRule="auto"/>
        <w:jc w:val="both"/>
        <w:rPr>
          <w:rFonts w:ascii="Times" w:hAnsi="Times" w:cs="Times New Roman"/>
          <w:b/>
          <w:bCs/>
          <w:sz w:val="24"/>
          <w:szCs w:val="24"/>
        </w:rPr>
      </w:pPr>
    </w:p>
    <w:p w14:paraId="7290AAFC" w14:textId="6D3B8DBD" w:rsidR="008F1932" w:rsidRPr="00737FDD" w:rsidRDefault="008F1932" w:rsidP="00BF1BBF">
      <w:pPr>
        <w:spacing w:after="0" w:line="240" w:lineRule="auto"/>
        <w:jc w:val="both"/>
        <w:rPr>
          <w:rFonts w:ascii="Times" w:hAnsi="Times" w:cs="Times New Roman"/>
          <w:sz w:val="24"/>
          <w:szCs w:val="24"/>
        </w:rPr>
      </w:pPr>
      <w:r w:rsidRPr="008D2D17">
        <w:rPr>
          <w:rFonts w:ascii="Times" w:hAnsi="Times" w:cs="Times New Roman"/>
          <w:sz w:val="24"/>
          <w:szCs w:val="24"/>
        </w:rPr>
        <w:t xml:space="preserve">Any questions about the matters in this notice should </w:t>
      </w:r>
      <w:r w:rsidR="0060705A" w:rsidRPr="008D2D17">
        <w:rPr>
          <w:rFonts w:ascii="Times" w:hAnsi="Times" w:cs="Times New Roman"/>
          <w:sz w:val="24"/>
          <w:szCs w:val="24"/>
          <w:u w:val="single"/>
        </w:rPr>
        <w:t>not</w:t>
      </w:r>
      <w:r w:rsidRPr="008D2D17">
        <w:rPr>
          <w:rFonts w:ascii="Times" w:hAnsi="Times" w:cs="Times New Roman"/>
          <w:sz w:val="24"/>
          <w:szCs w:val="24"/>
        </w:rPr>
        <w:t xml:space="preserve"> be directed to the Court. The </w:t>
      </w:r>
      <w:r w:rsidR="005B0D6E">
        <w:rPr>
          <w:rFonts w:ascii="Times" w:hAnsi="Times" w:cs="Times New Roman"/>
          <w:sz w:val="24"/>
          <w:szCs w:val="24"/>
        </w:rPr>
        <w:t>pending Settlement</w:t>
      </w:r>
      <w:r w:rsidRPr="008D2D17">
        <w:rPr>
          <w:rFonts w:ascii="Times" w:hAnsi="Times" w:cs="Times New Roman"/>
          <w:sz w:val="24"/>
          <w:szCs w:val="24"/>
        </w:rPr>
        <w:t xml:space="preserve"> and other information may be obtained by visiting the website at</w:t>
      </w:r>
      <w:r w:rsidR="00684AAA">
        <w:rPr>
          <w:rFonts w:ascii="Times" w:hAnsi="Times" w:cs="Times New Roman"/>
          <w:sz w:val="24"/>
          <w:szCs w:val="24"/>
        </w:rPr>
        <w:t xml:space="preserve"> </w:t>
      </w:r>
      <w:hyperlink r:id="rId10" w:history="1">
        <w:r w:rsidR="00737FDD" w:rsidRPr="00245702">
          <w:rPr>
            <w:rStyle w:val="Hyperlink"/>
            <w:rFonts w:ascii="Times" w:hAnsi="Times" w:cs="Times New Roman"/>
            <w:bCs/>
            <w:iCs/>
            <w:sz w:val="24"/>
            <w:szCs w:val="24"/>
          </w:rPr>
          <w:t>https://lifelabssettlement.kpmg.ca</w:t>
        </w:r>
      </w:hyperlink>
      <w:r w:rsidR="00737FDD">
        <w:rPr>
          <w:rFonts w:ascii="Times" w:hAnsi="Times" w:cs="Times New Roman"/>
          <w:bCs/>
          <w:iCs/>
          <w:sz w:val="24"/>
          <w:szCs w:val="24"/>
        </w:rPr>
        <w:t xml:space="preserve">. </w:t>
      </w:r>
    </w:p>
    <w:p w14:paraId="32FC6C20" w14:textId="77777777" w:rsidR="008F1932" w:rsidRPr="008D2D17" w:rsidRDefault="008F1932" w:rsidP="00BF1BBF">
      <w:pPr>
        <w:spacing w:after="0" w:line="240" w:lineRule="auto"/>
        <w:jc w:val="both"/>
        <w:rPr>
          <w:rFonts w:ascii="Times" w:hAnsi="Times" w:cs="Times New Roman"/>
          <w:sz w:val="24"/>
          <w:szCs w:val="24"/>
        </w:rPr>
      </w:pPr>
    </w:p>
    <w:p w14:paraId="18CCD4BB" w14:textId="0D52B79B" w:rsidR="00A67D45" w:rsidRDefault="00A67D45" w:rsidP="00BF1BBF">
      <w:pPr>
        <w:spacing w:after="0" w:line="240" w:lineRule="auto"/>
        <w:jc w:val="both"/>
        <w:rPr>
          <w:rFonts w:ascii="Times" w:hAnsi="Times" w:cs="Times New Roman"/>
          <w:sz w:val="24"/>
          <w:szCs w:val="24"/>
        </w:rPr>
      </w:pPr>
      <w:r>
        <w:rPr>
          <w:rFonts w:ascii="Times" w:hAnsi="Times" w:cs="Times New Roman"/>
          <w:sz w:val="24"/>
          <w:szCs w:val="24"/>
        </w:rPr>
        <w:t>If you have any questions for Class Counsel, or if you are unsure whether you fall</w:t>
      </w:r>
      <w:r w:rsidRPr="008D2D17">
        <w:rPr>
          <w:rFonts w:ascii="Times" w:hAnsi="Times" w:cs="Times New Roman"/>
          <w:sz w:val="24"/>
          <w:szCs w:val="24"/>
        </w:rPr>
        <w:t xml:space="preserve"> within the </w:t>
      </w:r>
      <w:r>
        <w:rPr>
          <w:rFonts w:ascii="Times" w:hAnsi="Times" w:cs="Times New Roman"/>
          <w:sz w:val="24"/>
          <w:szCs w:val="24"/>
        </w:rPr>
        <w:t>Class, please contact Class C</w:t>
      </w:r>
      <w:r w:rsidRPr="008D2D17">
        <w:rPr>
          <w:rFonts w:ascii="Times" w:hAnsi="Times" w:cs="Times New Roman"/>
          <w:sz w:val="24"/>
          <w:szCs w:val="24"/>
        </w:rPr>
        <w:t xml:space="preserve">ounsel at the following </w:t>
      </w:r>
      <w:r>
        <w:rPr>
          <w:rFonts w:ascii="Times" w:hAnsi="Times" w:cs="Times New Roman"/>
          <w:sz w:val="24"/>
          <w:szCs w:val="24"/>
        </w:rPr>
        <w:t>coordinates</w:t>
      </w:r>
      <w:r w:rsidR="006067B4">
        <w:rPr>
          <w:rFonts w:ascii="Times" w:hAnsi="Times" w:cs="Times New Roman"/>
          <w:sz w:val="24"/>
          <w:szCs w:val="24"/>
        </w:rPr>
        <w:t>:</w:t>
      </w:r>
    </w:p>
    <w:p w14:paraId="395A78E5" w14:textId="138572A3" w:rsidR="006067B4" w:rsidRDefault="006067B4" w:rsidP="00BF1BBF">
      <w:pPr>
        <w:spacing w:after="0" w:line="240" w:lineRule="auto"/>
        <w:jc w:val="both"/>
        <w:rPr>
          <w:rFonts w:ascii="Times" w:hAnsi="Times" w:cs="Times New Roman"/>
          <w:sz w:val="24"/>
          <w:szCs w:val="24"/>
        </w:rPr>
      </w:pPr>
    </w:p>
    <w:p w14:paraId="716CFAFC" w14:textId="77777777" w:rsidR="006067B4" w:rsidRPr="00D3516B" w:rsidRDefault="006067B4" w:rsidP="006067B4">
      <w:pPr>
        <w:spacing w:after="0" w:line="240" w:lineRule="auto"/>
        <w:rPr>
          <w:rFonts w:asciiTheme="majorBidi" w:hAnsiTheme="majorBidi" w:cstheme="majorBidi"/>
        </w:rPr>
      </w:pPr>
      <w:hyperlink r:id="rId11" w:history="1">
        <w:r w:rsidRPr="00D3516B">
          <w:rPr>
            <w:rStyle w:val="Hyperlink"/>
            <w:rFonts w:asciiTheme="majorBidi" w:hAnsiTheme="majorBidi" w:cstheme="majorBidi"/>
          </w:rPr>
          <w:t>Charney Lawyers PC</w:t>
        </w:r>
      </w:hyperlink>
      <w:r w:rsidRPr="00D3516B">
        <w:rPr>
          <w:rFonts w:asciiTheme="majorBidi" w:hAnsiTheme="majorBidi" w:cstheme="majorBidi"/>
        </w:rPr>
        <w:t xml:space="preserve"> (Toronto, ON): https://www.charneylawyers.com/</w:t>
      </w:r>
    </w:p>
    <w:p w14:paraId="7CE57933" w14:textId="296C8A54" w:rsidR="006067B4" w:rsidRPr="00D3516B" w:rsidRDefault="00000000" w:rsidP="006067B4">
      <w:pPr>
        <w:spacing w:after="0" w:line="240" w:lineRule="auto"/>
        <w:rPr>
          <w:rFonts w:asciiTheme="majorBidi" w:hAnsiTheme="majorBidi" w:cstheme="majorBidi"/>
        </w:rPr>
      </w:pPr>
      <w:hyperlink r:id="rId12" w:history="1">
        <w:r w:rsidR="006067B4" w:rsidRPr="00D3516B">
          <w:rPr>
            <w:rStyle w:val="Hyperlink"/>
            <w:rFonts w:asciiTheme="majorBidi" w:hAnsiTheme="majorBidi" w:cstheme="majorBidi"/>
          </w:rPr>
          <w:t>McPhadden Samac Tuovi LLP</w:t>
        </w:r>
      </w:hyperlink>
      <w:r w:rsidR="006067B4" w:rsidRPr="00D3516B">
        <w:rPr>
          <w:rFonts w:asciiTheme="majorBidi" w:hAnsiTheme="majorBidi" w:cstheme="majorBidi"/>
        </w:rPr>
        <w:t xml:space="preserve">  (Toronto, ON): https://mcst.ca/#contact</w:t>
      </w:r>
    </w:p>
    <w:p w14:paraId="0A6789D9" w14:textId="77777777" w:rsidR="006067B4" w:rsidRPr="00D3516B" w:rsidRDefault="00000000" w:rsidP="006067B4">
      <w:pPr>
        <w:spacing w:after="0" w:line="240" w:lineRule="auto"/>
        <w:rPr>
          <w:rFonts w:asciiTheme="majorBidi" w:hAnsiTheme="majorBidi" w:cstheme="majorBidi"/>
        </w:rPr>
      </w:pPr>
      <w:hyperlink r:id="rId13" w:history="1">
        <w:r w:rsidR="006067B4" w:rsidRPr="00D3516B">
          <w:rPr>
            <w:rStyle w:val="Hyperlink"/>
            <w:rFonts w:asciiTheme="majorBidi" w:hAnsiTheme="majorBidi" w:cstheme="majorBidi"/>
          </w:rPr>
          <w:t>Sotos LLP</w:t>
        </w:r>
      </w:hyperlink>
      <w:r w:rsidR="006067B4" w:rsidRPr="00D3516B">
        <w:rPr>
          <w:rFonts w:asciiTheme="majorBidi" w:hAnsiTheme="majorBidi" w:cstheme="majorBidi"/>
        </w:rPr>
        <w:t xml:space="preserve"> (Toronto, ON): https://www.sotosclassactions.com/cases/lifelabs/</w:t>
      </w:r>
    </w:p>
    <w:p w14:paraId="41200819" w14:textId="02F02A32" w:rsidR="006067B4" w:rsidRPr="00D3516B" w:rsidRDefault="00000000" w:rsidP="006067B4">
      <w:pPr>
        <w:spacing w:after="0" w:line="240" w:lineRule="auto"/>
        <w:rPr>
          <w:rFonts w:asciiTheme="majorBidi" w:hAnsiTheme="majorBidi" w:cstheme="majorBidi"/>
        </w:rPr>
      </w:pPr>
      <w:hyperlink r:id="rId14" w:history="1">
        <w:r w:rsidR="006067B4" w:rsidRPr="00D3516B">
          <w:rPr>
            <w:rStyle w:val="Hyperlink"/>
            <w:rFonts w:asciiTheme="majorBidi" w:hAnsiTheme="majorBidi" w:cstheme="majorBidi"/>
          </w:rPr>
          <w:t>Stein Law Office</w:t>
        </w:r>
      </w:hyperlink>
      <w:r w:rsidR="006067B4" w:rsidRPr="00D3516B">
        <w:rPr>
          <w:rFonts w:asciiTheme="majorBidi" w:hAnsiTheme="majorBidi" w:cstheme="majorBidi"/>
        </w:rPr>
        <w:t xml:space="preserve"> (Toronto, ON): https://www.andrewsteinlaw.com/</w:t>
      </w:r>
    </w:p>
    <w:p w14:paraId="04E37EC1" w14:textId="77777777" w:rsidR="006067B4" w:rsidRPr="00D3516B" w:rsidRDefault="00000000" w:rsidP="006067B4">
      <w:pPr>
        <w:spacing w:after="0" w:line="240" w:lineRule="auto"/>
        <w:rPr>
          <w:rFonts w:asciiTheme="majorBidi" w:hAnsiTheme="majorBidi" w:cstheme="majorBidi"/>
        </w:rPr>
      </w:pPr>
      <w:hyperlink r:id="rId15" w:history="1">
        <w:r w:rsidR="006067B4" w:rsidRPr="00D3516B">
          <w:rPr>
            <w:rStyle w:val="Hyperlink"/>
            <w:rFonts w:asciiTheme="majorBidi" w:hAnsiTheme="majorBidi" w:cstheme="majorBidi"/>
          </w:rPr>
          <w:t>Waddell Phillips PC</w:t>
        </w:r>
      </w:hyperlink>
      <w:r w:rsidR="006067B4" w:rsidRPr="00D3516B">
        <w:rPr>
          <w:rFonts w:asciiTheme="majorBidi" w:hAnsiTheme="majorBidi" w:cstheme="majorBidi"/>
        </w:rPr>
        <w:t xml:space="preserve"> (Toronto, ON): https://waddellphillips.ca/class-actions/lifelabs-class-action/</w:t>
      </w:r>
    </w:p>
    <w:p w14:paraId="26825329" w14:textId="77777777" w:rsidR="006067B4" w:rsidRPr="00D3516B" w:rsidRDefault="00000000" w:rsidP="006067B4">
      <w:pPr>
        <w:spacing w:after="0" w:line="240" w:lineRule="auto"/>
        <w:rPr>
          <w:rFonts w:asciiTheme="majorBidi" w:hAnsiTheme="majorBidi" w:cstheme="majorBidi"/>
        </w:rPr>
      </w:pPr>
      <w:hyperlink r:id="rId16" w:history="1">
        <w:r w:rsidR="006067B4" w:rsidRPr="00D3516B">
          <w:rPr>
            <w:rStyle w:val="Hyperlink"/>
            <w:rFonts w:asciiTheme="majorBidi" w:hAnsiTheme="majorBidi" w:cstheme="majorBidi"/>
          </w:rPr>
          <w:t>OV Counsel</w:t>
        </w:r>
      </w:hyperlink>
      <w:r w:rsidR="006067B4" w:rsidRPr="00D3516B">
        <w:rPr>
          <w:rFonts w:asciiTheme="majorBidi" w:hAnsiTheme="majorBidi" w:cstheme="majorBidi"/>
        </w:rPr>
        <w:t xml:space="preserve"> (Ottawa, ON &amp; Vancouver, BC): https://ovcounsel.com/</w:t>
      </w:r>
    </w:p>
    <w:p w14:paraId="70BD0357" w14:textId="44A5498B" w:rsidR="006067B4" w:rsidRPr="00D3516B" w:rsidRDefault="00000000" w:rsidP="006067B4">
      <w:pPr>
        <w:spacing w:after="0" w:line="240" w:lineRule="auto"/>
        <w:rPr>
          <w:rFonts w:asciiTheme="majorBidi" w:hAnsiTheme="majorBidi" w:cstheme="majorBidi"/>
        </w:rPr>
      </w:pPr>
      <w:hyperlink r:id="rId17" w:history="1">
        <w:r w:rsidR="006067B4" w:rsidRPr="00D3516B">
          <w:rPr>
            <w:rStyle w:val="Hyperlink"/>
            <w:rFonts w:asciiTheme="majorBidi" w:hAnsiTheme="majorBidi" w:cstheme="majorBidi"/>
          </w:rPr>
          <w:t>Arsenault Aaron Lawyers</w:t>
        </w:r>
      </w:hyperlink>
      <w:r w:rsidR="006067B4" w:rsidRPr="00D3516B">
        <w:rPr>
          <w:rFonts w:asciiTheme="majorBidi" w:hAnsiTheme="majorBidi" w:cstheme="majorBidi"/>
        </w:rPr>
        <w:t xml:space="preserve"> (Vancouver, BC): https://arsenaultaaron.com/lifelabs-class-action/</w:t>
      </w:r>
    </w:p>
    <w:p w14:paraId="1E360A55" w14:textId="0B16BE29" w:rsidR="006067B4" w:rsidRPr="00EC6342" w:rsidRDefault="00000000" w:rsidP="006067B4">
      <w:pPr>
        <w:spacing w:after="0" w:line="240" w:lineRule="auto"/>
        <w:rPr>
          <w:rFonts w:asciiTheme="majorBidi" w:hAnsiTheme="majorBidi" w:cstheme="majorBidi"/>
          <w:lang w:val="fr-FR"/>
        </w:rPr>
      </w:pPr>
      <w:hyperlink r:id="rId18" w:history="1">
        <w:r w:rsidR="006067B4" w:rsidRPr="00EC6342">
          <w:rPr>
            <w:rStyle w:val="Hyperlink"/>
            <w:rFonts w:asciiTheme="majorBidi" w:hAnsiTheme="majorBidi" w:cstheme="majorBidi"/>
            <w:lang w:val="fr-FR"/>
          </w:rPr>
          <w:t>Camp Fiorante Matthews Mogerman LLP</w:t>
        </w:r>
      </w:hyperlink>
      <w:r w:rsidR="006067B4" w:rsidRPr="00EC6342">
        <w:rPr>
          <w:rFonts w:asciiTheme="majorBidi" w:hAnsiTheme="majorBidi" w:cstheme="majorBidi"/>
          <w:lang w:val="fr-FR"/>
        </w:rPr>
        <w:t xml:space="preserve"> (Vancouver, BC): https://www.cfmlawyers.ca/</w:t>
      </w:r>
    </w:p>
    <w:p w14:paraId="1D0ECEE0" w14:textId="4347E55B" w:rsidR="006067B4" w:rsidRPr="00D3516B" w:rsidRDefault="00000000" w:rsidP="006067B4">
      <w:pPr>
        <w:spacing w:after="0" w:line="240" w:lineRule="auto"/>
        <w:rPr>
          <w:rFonts w:asciiTheme="majorBidi" w:hAnsiTheme="majorBidi" w:cstheme="majorBidi"/>
          <w:lang w:val="fr-CA"/>
        </w:rPr>
      </w:pPr>
      <w:hyperlink r:id="rId19" w:history="1">
        <w:r w:rsidR="006067B4" w:rsidRPr="00D3516B">
          <w:rPr>
            <w:rStyle w:val="Hyperlink"/>
            <w:rFonts w:asciiTheme="majorBidi" w:hAnsiTheme="majorBidi" w:cstheme="majorBidi"/>
            <w:lang w:val="fr-CA"/>
          </w:rPr>
          <w:t>Collette Parsons Corrin LLP</w:t>
        </w:r>
      </w:hyperlink>
      <w:r w:rsidR="006067B4" w:rsidRPr="00D3516B">
        <w:rPr>
          <w:rFonts w:asciiTheme="majorBidi" w:hAnsiTheme="majorBidi" w:cstheme="majorBidi"/>
          <w:lang w:val="fr-CA"/>
        </w:rPr>
        <w:t xml:space="preserve"> (Vancouver, BC): https://colletteparsons.com/contact/</w:t>
      </w:r>
    </w:p>
    <w:p w14:paraId="0509B9E4" w14:textId="471ED476" w:rsidR="00E3732B" w:rsidRPr="00D3516B" w:rsidRDefault="00000000" w:rsidP="006067B4">
      <w:pPr>
        <w:spacing w:after="0" w:line="240" w:lineRule="auto"/>
        <w:rPr>
          <w:rFonts w:asciiTheme="majorBidi" w:hAnsiTheme="majorBidi" w:cstheme="majorBidi"/>
          <w:lang w:val="fr-CA"/>
        </w:rPr>
      </w:pPr>
      <w:hyperlink r:id="rId20" w:history="1">
        <w:r w:rsidR="006067B4" w:rsidRPr="00D3516B">
          <w:rPr>
            <w:rStyle w:val="Hyperlink"/>
            <w:rFonts w:asciiTheme="majorBidi" w:hAnsiTheme="majorBidi" w:cstheme="majorBidi"/>
          </w:rPr>
          <w:t>Rosenberg Law</w:t>
        </w:r>
      </w:hyperlink>
      <w:r w:rsidR="006067B4" w:rsidRPr="00D3516B">
        <w:rPr>
          <w:rFonts w:asciiTheme="majorBidi" w:hAnsiTheme="majorBidi" w:cstheme="majorBidi"/>
        </w:rPr>
        <w:t xml:space="preserve"> (Vancouver, BC): https://rosenberglaw.ca/contact/</w:t>
      </w:r>
    </w:p>
    <w:sectPr w:rsidR="00E3732B" w:rsidRPr="00D3516B" w:rsidSect="006067B4">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71F66" w14:textId="77777777" w:rsidR="005B59CB" w:rsidRDefault="005B59CB" w:rsidP="00020106">
      <w:pPr>
        <w:spacing w:after="0" w:line="240" w:lineRule="auto"/>
      </w:pPr>
      <w:r>
        <w:separator/>
      </w:r>
    </w:p>
  </w:endnote>
  <w:endnote w:type="continuationSeparator" w:id="0">
    <w:p w14:paraId="7384E361" w14:textId="77777777" w:rsidR="005B59CB" w:rsidRDefault="005B59CB" w:rsidP="00020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9E9A" w14:textId="77777777" w:rsidR="0019139D" w:rsidRDefault="0019139D" w:rsidP="008D2D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F57659D" w14:textId="77777777" w:rsidR="0019139D" w:rsidRDefault="0019139D" w:rsidP="008D2D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E2CAB" w14:textId="3F22E140" w:rsidR="0019139D" w:rsidRDefault="0019139D" w:rsidP="008D2D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516B">
      <w:rPr>
        <w:rStyle w:val="PageNumber"/>
        <w:noProof/>
      </w:rPr>
      <w:t>2</w:t>
    </w:r>
    <w:r>
      <w:rPr>
        <w:rStyle w:val="PageNumber"/>
      </w:rPr>
      <w:fldChar w:fldCharType="end"/>
    </w:r>
  </w:p>
  <w:p w14:paraId="17F476C9" w14:textId="77777777" w:rsidR="0019139D" w:rsidRPr="00B55957" w:rsidRDefault="0019139D" w:rsidP="008D2D17">
    <w:pPr>
      <w:pStyle w:val="Footer"/>
      <w:ind w:right="360"/>
    </w:pPr>
    <w:r w:rsidRPr="00BA6AD6">
      <w:rPr>
        <w:noProof/>
        <w:vanish/>
        <w:sz w:val="16"/>
      </w:rPr>
      <w:t>{</w:t>
    </w:r>
    <w:r>
      <w:rPr>
        <w:noProof/>
        <w:vanish/>
        <w:sz w:val="16"/>
      </w:rPr>
      <w:t xml:space="preserve"> </w:t>
    </w:r>
    <w:r w:rsidRPr="00BA6AD6">
      <w:rPr>
        <w:noProof/>
        <w:vanish/>
        <w:sz w:val="16"/>
      </w:rPr>
      <w:t>}</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1992" w14:textId="77777777" w:rsidR="00F43742" w:rsidRDefault="00F43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BFF6A" w14:textId="77777777" w:rsidR="005B59CB" w:rsidRDefault="005B59CB" w:rsidP="00020106">
      <w:pPr>
        <w:spacing w:after="0" w:line="240" w:lineRule="auto"/>
        <w:rPr>
          <w:noProof/>
        </w:rPr>
      </w:pPr>
      <w:r>
        <w:rPr>
          <w:noProof/>
        </w:rPr>
        <w:separator/>
      </w:r>
    </w:p>
  </w:footnote>
  <w:footnote w:type="continuationSeparator" w:id="0">
    <w:p w14:paraId="41BF930A" w14:textId="77777777" w:rsidR="005B59CB" w:rsidRDefault="005B59CB" w:rsidP="00020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D75F" w14:textId="77777777" w:rsidR="00F43742" w:rsidRDefault="00F43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2ADA8" w14:textId="77777777" w:rsidR="00F43742" w:rsidRDefault="00F437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D408" w14:textId="77777777" w:rsidR="00F43742" w:rsidRDefault="00F43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C"/>
    <w:multiLevelType w:val="multilevel"/>
    <w:tmpl w:val="0000006C"/>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6D"/>
    <w:multiLevelType w:val="multilevel"/>
    <w:tmpl w:val="0000006D"/>
    <w:lvl w:ilvl="0">
      <w:start w:val="2"/>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6F"/>
    <w:multiLevelType w:val="multilevel"/>
    <w:tmpl w:val="0000006F"/>
    <w:lvl w:ilvl="0">
      <w:start w:val="4"/>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71"/>
    <w:multiLevelType w:val="multilevel"/>
    <w:tmpl w:val="00000071"/>
    <w:lvl w:ilvl="0">
      <w:start w:val="6"/>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72"/>
    <w:multiLevelType w:val="multilevel"/>
    <w:tmpl w:val="00000072"/>
    <w:lvl w:ilvl="0">
      <w:start w:val="7"/>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73"/>
    <w:multiLevelType w:val="multilevel"/>
    <w:tmpl w:val="00000073"/>
    <w:lvl w:ilvl="0">
      <w:start w:val="8"/>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74"/>
    <w:multiLevelType w:val="multilevel"/>
    <w:tmpl w:val="00000074"/>
    <w:lvl w:ilvl="0">
      <w:start w:val="1"/>
      <w:numFmt w:val="lowerRoman"/>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75"/>
    <w:multiLevelType w:val="multilevel"/>
    <w:tmpl w:val="00000075"/>
    <w:lvl w:ilvl="0">
      <w:start w:val="10"/>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76"/>
    <w:multiLevelType w:val="multilevel"/>
    <w:tmpl w:val="00000076"/>
    <w:lvl w:ilvl="0">
      <w:start w:val="1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77"/>
    <w:multiLevelType w:val="multilevel"/>
    <w:tmpl w:val="00000077"/>
    <w:lvl w:ilvl="0">
      <w:start w:val="12"/>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78"/>
    <w:multiLevelType w:val="multilevel"/>
    <w:tmpl w:val="00000078"/>
    <w:lvl w:ilvl="0">
      <w:start w:val="13"/>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F40731"/>
    <w:multiLevelType w:val="hybridMultilevel"/>
    <w:tmpl w:val="05AE634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A162B8E0">
      <w:start w:val="1"/>
      <w:numFmt w:val="low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4C5E6B"/>
    <w:multiLevelType w:val="hybridMultilevel"/>
    <w:tmpl w:val="B704A1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FD0578"/>
    <w:multiLevelType w:val="hybridMultilevel"/>
    <w:tmpl w:val="27B21F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3685BD3"/>
    <w:multiLevelType w:val="hybridMultilevel"/>
    <w:tmpl w:val="FC6E8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E6238E"/>
    <w:multiLevelType w:val="hybridMultilevel"/>
    <w:tmpl w:val="E4FAC8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2976E0D"/>
    <w:multiLevelType w:val="hybridMultilevel"/>
    <w:tmpl w:val="E4FAC8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D5924AC"/>
    <w:multiLevelType w:val="hybridMultilevel"/>
    <w:tmpl w:val="F0D268B0"/>
    <w:lvl w:ilvl="0" w:tplc="F9F23E2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514F102E"/>
    <w:multiLevelType w:val="multilevel"/>
    <w:tmpl w:val="A2AC45E6"/>
    <w:numStyleLink w:val="x-ListSchemeA"/>
  </w:abstractNum>
  <w:abstractNum w:abstractNumId="19" w15:restartNumberingAfterBreak="0">
    <w:nsid w:val="681422E5"/>
    <w:multiLevelType w:val="hybridMultilevel"/>
    <w:tmpl w:val="E25EBE90"/>
    <w:lvl w:ilvl="0" w:tplc="91F86902">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DA93E17"/>
    <w:multiLevelType w:val="hybridMultilevel"/>
    <w:tmpl w:val="7A7E9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F210830"/>
    <w:multiLevelType w:val="multilevel"/>
    <w:tmpl w:val="A2AC45E6"/>
    <w:styleLink w:val="x-ListSchemeA"/>
    <w:lvl w:ilvl="0">
      <w:start w:val="1"/>
      <w:numFmt w:val="decimal"/>
      <w:pStyle w:val="SchemeAL1"/>
      <w:lvlText w:val="%1."/>
      <w:lvlJc w:val="left"/>
      <w:pPr>
        <w:tabs>
          <w:tab w:val="num" w:pos="720"/>
        </w:tabs>
        <w:ind w:left="720" w:hanging="720"/>
      </w:pPr>
      <w:rPr>
        <w:color w:val="auto"/>
      </w:rPr>
    </w:lvl>
    <w:lvl w:ilvl="1">
      <w:start w:val="1"/>
      <w:numFmt w:val="lowerLetter"/>
      <w:pStyle w:val="SchemeAL2"/>
      <w:lvlText w:val="(%2)"/>
      <w:lvlJc w:val="left"/>
      <w:pPr>
        <w:tabs>
          <w:tab w:val="num" w:pos="1440"/>
        </w:tabs>
        <w:ind w:left="1440" w:hanging="720"/>
      </w:pPr>
    </w:lvl>
    <w:lvl w:ilvl="2">
      <w:start w:val="1"/>
      <w:numFmt w:val="lowerRoman"/>
      <w:pStyle w:val="SchemeAL3"/>
      <w:lvlText w:val="(%3)"/>
      <w:lvlJc w:val="left"/>
      <w:pPr>
        <w:tabs>
          <w:tab w:val="num" w:pos="2160"/>
        </w:tabs>
        <w:ind w:left="2160" w:hanging="720"/>
      </w:pPr>
    </w:lvl>
    <w:lvl w:ilvl="3">
      <w:start w:val="1"/>
      <w:numFmt w:val="upperLetter"/>
      <w:pStyle w:val="SchemeAL4"/>
      <w:lvlText w:val="(%4)"/>
      <w:lvlJc w:val="left"/>
      <w:pPr>
        <w:tabs>
          <w:tab w:val="num" w:pos="2880"/>
        </w:tabs>
        <w:ind w:left="2880" w:hanging="720"/>
      </w:pPr>
    </w:lvl>
    <w:lvl w:ilvl="4">
      <w:start w:val="1"/>
      <w:numFmt w:val="decimal"/>
      <w:pStyle w:val="SchemeAL5"/>
      <w:lvlText w:val="(%5)"/>
      <w:lvlJc w:val="left"/>
      <w:pPr>
        <w:ind w:left="3600" w:hanging="720"/>
      </w:pPr>
    </w:lvl>
    <w:lvl w:ilvl="5">
      <w:start w:val="1"/>
      <w:numFmt w:val="lowerLetter"/>
      <w:pStyle w:val="SchemeAL6"/>
      <w:lvlText w:val="%6)"/>
      <w:lvlJc w:val="left"/>
      <w:pPr>
        <w:tabs>
          <w:tab w:val="num" w:pos="4320"/>
        </w:tabs>
        <w:ind w:left="4320" w:hanging="720"/>
      </w:pPr>
    </w:lvl>
    <w:lvl w:ilvl="6">
      <w:start w:val="1"/>
      <w:numFmt w:val="lowerRoman"/>
      <w:pStyle w:val="SchemeAL7"/>
      <w:lvlText w:val="%7."/>
      <w:lvlJc w:val="left"/>
      <w:pPr>
        <w:tabs>
          <w:tab w:val="num" w:pos="5040"/>
        </w:tabs>
        <w:ind w:left="5040" w:hanging="720"/>
      </w:pPr>
    </w:lvl>
    <w:lvl w:ilvl="7">
      <w:start w:val="1"/>
      <w:numFmt w:val="upperLetter"/>
      <w:pStyle w:val="SchemeAL8"/>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16cid:durableId="502866778">
    <w:abstractNumId w:val="12"/>
  </w:num>
  <w:num w:numId="2" w16cid:durableId="442696004">
    <w:abstractNumId w:val="15"/>
  </w:num>
  <w:num w:numId="3" w16cid:durableId="1476875688">
    <w:abstractNumId w:val="13"/>
  </w:num>
  <w:num w:numId="4" w16cid:durableId="1554846654">
    <w:abstractNumId w:val="0"/>
  </w:num>
  <w:num w:numId="5" w16cid:durableId="1596981945">
    <w:abstractNumId w:val="1"/>
  </w:num>
  <w:num w:numId="6" w16cid:durableId="2061518589">
    <w:abstractNumId w:val="2"/>
  </w:num>
  <w:num w:numId="7" w16cid:durableId="58788969">
    <w:abstractNumId w:val="3"/>
  </w:num>
  <w:num w:numId="8" w16cid:durableId="165748131">
    <w:abstractNumId w:val="4"/>
  </w:num>
  <w:num w:numId="9" w16cid:durableId="1907641621">
    <w:abstractNumId w:val="5"/>
  </w:num>
  <w:num w:numId="10" w16cid:durableId="1970360155">
    <w:abstractNumId w:val="6"/>
  </w:num>
  <w:num w:numId="11" w16cid:durableId="474446447">
    <w:abstractNumId w:val="7"/>
  </w:num>
  <w:num w:numId="12" w16cid:durableId="1328052684">
    <w:abstractNumId w:val="8"/>
  </w:num>
  <w:num w:numId="13" w16cid:durableId="116215721">
    <w:abstractNumId w:val="9"/>
  </w:num>
  <w:num w:numId="14" w16cid:durableId="2045448395">
    <w:abstractNumId w:val="10"/>
  </w:num>
  <w:num w:numId="15" w16cid:durableId="9048785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4622541">
    <w:abstractNumId w:val="21"/>
  </w:num>
  <w:num w:numId="17" w16cid:durableId="1370572209">
    <w:abstractNumId w:val="11"/>
  </w:num>
  <w:num w:numId="18" w16cid:durableId="11492823">
    <w:abstractNumId w:val="16"/>
  </w:num>
  <w:num w:numId="19" w16cid:durableId="612980111">
    <w:abstractNumId w:val="14"/>
  </w:num>
  <w:num w:numId="20" w16cid:durableId="143279501">
    <w:abstractNumId w:val="17"/>
  </w:num>
  <w:num w:numId="21" w16cid:durableId="2021003723">
    <w:abstractNumId w:val="20"/>
  </w:num>
  <w:num w:numId="22" w16cid:durableId="147780215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11680DB-27DE-4B29-89B8-92DD2F944E1D}"/>
    <w:docVar w:name="dgnword-eventsink" w:val="441181728"/>
  </w:docVars>
  <w:rsids>
    <w:rsidRoot w:val="008F1932"/>
    <w:rsid w:val="00004A13"/>
    <w:rsid w:val="00016A4F"/>
    <w:rsid w:val="00016ED5"/>
    <w:rsid w:val="00020106"/>
    <w:rsid w:val="00025F1D"/>
    <w:rsid w:val="0003580C"/>
    <w:rsid w:val="00055B02"/>
    <w:rsid w:val="00055C61"/>
    <w:rsid w:val="00056795"/>
    <w:rsid w:val="000B12E1"/>
    <w:rsid w:val="00104817"/>
    <w:rsid w:val="00123C91"/>
    <w:rsid w:val="00154C0C"/>
    <w:rsid w:val="00155726"/>
    <w:rsid w:val="00170BD3"/>
    <w:rsid w:val="0019139D"/>
    <w:rsid w:val="001A50BD"/>
    <w:rsid w:val="001E2307"/>
    <w:rsid w:val="001E6BEE"/>
    <w:rsid w:val="00216ACC"/>
    <w:rsid w:val="00227C3B"/>
    <w:rsid w:val="002430CA"/>
    <w:rsid w:val="002A2A94"/>
    <w:rsid w:val="002B1603"/>
    <w:rsid w:val="002B1EB3"/>
    <w:rsid w:val="002C4802"/>
    <w:rsid w:val="002F756B"/>
    <w:rsid w:val="00311FCD"/>
    <w:rsid w:val="0033651C"/>
    <w:rsid w:val="00340A06"/>
    <w:rsid w:val="003449CC"/>
    <w:rsid w:val="003A088C"/>
    <w:rsid w:val="003C5C2E"/>
    <w:rsid w:val="003F4A6C"/>
    <w:rsid w:val="00407755"/>
    <w:rsid w:val="004110AF"/>
    <w:rsid w:val="00426223"/>
    <w:rsid w:val="00450A55"/>
    <w:rsid w:val="004566EC"/>
    <w:rsid w:val="00466D32"/>
    <w:rsid w:val="0048439C"/>
    <w:rsid w:val="00492753"/>
    <w:rsid w:val="00493B27"/>
    <w:rsid w:val="004E2772"/>
    <w:rsid w:val="00543187"/>
    <w:rsid w:val="00563621"/>
    <w:rsid w:val="00595031"/>
    <w:rsid w:val="005955E6"/>
    <w:rsid w:val="00596F1E"/>
    <w:rsid w:val="005B0D6E"/>
    <w:rsid w:val="005B59CB"/>
    <w:rsid w:val="005C0E5E"/>
    <w:rsid w:val="005F5148"/>
    <w:rsid w:val="0060549A"/>
    <w:rsid w:val="006067B4"/>
    <w:rsid w:val="0060705A"/>
    <w:rsid w:val="0061074C"/>
    <w:rsid w:val="006250E1"/>
    <w:rsid w:val="006619D5"/>
    <w:rsid w:val="006704CA"/>
    <w:rsid w:val="00673544"/>
    <w:rsid w:val="00676B1F"/>
    <w:rsid w:val="00684AAA"/>
    <w:rsid w:val="006850D3"/>
    <w:rsid w:val="006A702E"/>
    <w:rsid w:val="006A7F83"/>
    <w:rsid w:val="006B7A7B"/>
    <w:rsid w:val="006C719C"/>
    <w:rsid w:val="006D3647"/>
    <w:rsid w:val="006E3C8A"/>
    <w:rsid w:val="006E63C9"/>
    <w:rsid w:val="007109EB"/>
    <w:rsid w:val="007313C3"/>
    <w:rsid w:val="00737FDD"/>
    <w:rsid w:val="007402E2"/>
    <w:rsid w:val="007506C0"/>
    <w:rsid w:val="007549F1"/>
    <w:rsid w:val="00756650"/>
    <w:rsid w:val="00767CD7"/>
    <w:rsid w:val="0078716D"/>
    <w:rsid w:val="007B67AF"/>
    <w:rsid w:val="007B7B15"/>
    <w:rsid w:val="007D4B98"/>
    <w:rsid w:val="007D73A8"/>
    <w:rsid w:val="007E374E"/>
    <w:rsid w:val="008071EE"/>
    <w:rsid w:val="00807BDA"/>
    <w:rsid w:val="00865410"/>
    <w:rsid w:val="00873D5F"/>
    <w:rsid w:val="00881608"/>
    <w:rsid w:val="00885567"/>
    <w:rsid w:val="008A3AC2"/>
    <w:rsid w:val="008A4BD6"/>
    <w:rsid w:val="008C47BC"/>
    <w:rsid w:val="008D2D17"/>
    <w:rsid w:val="008E1432"/>
    <w:rsid w:val="008F1932"/>
    <w:rsid w:val="008F2EF6"/>
    <w:rsid w:val="00926D2A"/>
    <w:rsid w:val="00936FBA"/>
    <w:rsid w:val="00974DB3"/>
    <w:rsid w:val="00981E0D"/>
    <w:rsid w:val="009E48DD"/>
    <w:rsid w:val="009F6DBB"/>
    <w:rsid w:val="00A106D5"/>
    <w:rsid w:val="00A6595B"/>
    <w:rsid w:val="00A67D45"/>
    <w:rsid w:val="00A762DF"/>
    <w:rsid w:val="00AA14BA"/>
    <w:rsid w:val="00AE0E62"/>
    <w:rsid w:val="00AE4C7E"/>
    <w:rsid w:val="00B13B99"/>
    <w:rsid w:val="00B20E76"/>
    <w:rsid w:val="00B24D68"/>
    <w:rsid w:val="00B24F95"/>
    <w:rsid w:val="00B36B85"/>
    <w:rsid w:val="00B37908"/>
    <w:rsid w:val="00B447AF"/>
    <w:rsid w:val="00B453C7"/>
    <w:rsid w:val="00B53D6E"/>
    <w:rsid w:val="00B56C64"/>
    <w:rsid w:val="00B57B49"/>
    <w:rsid w:val="00B667CF"/>
    <w:rsid w:val="00B80AD9"/>
    <w:rsid w:val="00BA6AD6"/>
    <w:rsid w:val="00BB4E54"/>
    <w:rsid w:val="00BC5198"/>
    <w:rsid w:val="00BD7A12"/>
    <w:rsid w:val="00BE266F"/>
    <w:rsid w:val="00BE6C25"/>
    <w:rsid w:val="00BF1BBF"/>
    <w:rsid w:val="00C11B9D"/>
    <w:rsid w:val="00C3450A"/>
    <w:rsid w:val="00C36071"/>
    <w:rsid w:val="00C60EB6"/>
    <w:rsid w:val="00C663CF"/>
    <w:rsid w:val="00CE5CA5"/>
    <w:rsid w:val="00D1785D"/>
    <w:rsid w:val="00D3491E"/>
    <w:rsid w:val="00D3516B"/>
    <w:rsid w:val="00D577B9"/>
    <w:rsid w:val="00D70DFB"/>
    <w:rsid w:val="00D751C1"/>
    <w:rsid w:val="00D860D0"/>
    <w:rsid w:val="00DE2BB4"/>
    <w:rsid w:val="00DF2912"/>
    <w:rsid w:val="00E3732B"/>
    <w:rsid w:val="00E60E52"/>
    <w:rsid w:val="00E6121D"/>
    <w:rsid w:val="00E625CB"/>
    <w:rsid w:val="00EC6342"/>
    <w:rsid w:val="00ED46E3"/>
    <w:rsid w:val="00EE484E"/>
    <w:rsid w:val="00EF1A05"/>
    <w:rsid w:val="00F14187"/>
    <w:rsid w:val="00F22E32"/>
    <w:rsid w:val="00F27E52"/>
    <w:rsid w:val="00F3481C"/>
    <w:rsid w:val="00F35147"/>
    <w:rsid w:val="00F426D9"/>
    <w:rsid w:val="00F43742"/>
    <w:rsid w:val="00F53C92"/>
    <w:rsid w:val="00F774C0"/>
    <w:rsid w:val="00FC08DE"/>
    <w:rsid w:val="00FE4A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07D798"/>
  <w15:docId w15:val="{3422D974-D1F8-4DCD-A5AC-1307868B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ahoma" w:hAnsiTheme="minorHAnsi" w:cstheme="minorBidi"/>
        <w:sz w:val="22"/>
        <w:szCs w:val="22"/>
        <w:lang w:val="en-C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932"/>
    <w:pPr>
      <w:widowControl/>
      <w:autoSpaceDE/>
      <w:autoSpaceDN/>
      <w:spacing w:after="160" w:line="259" w:lineRule="auto"/>
    </w:pPr>
    <w:rPr>
      <w:rFonts w:eastAsiaTheme="minorHAnsi"/>
    </w:rPr>
  </w:style>
  <w:style w:type="paragraph" w:styleId="Heading1">
    <w:name w:val="heading 1"/>
    <w:basedOn w:val="Normal"/>
    <w:link w:val="Heading1Char"/>
    <w:uiPriority w:val="9"/>
    <w:qFormat/>
    <w:rsid w:val="001E6BEE"/>
    <w:pPr>
      <w:spacing w:before="100"/>
      <w:ind w:left="1030"/>
      <w:outlineLvl w:val="0"/>
    </w:pPr>
    <w:rPr>
      <w:rFonts w:ascii="Trebuchet MS" w:eastAsia="Trebuchet MS" w:hAnsi="Trebuchet MS" w:cs="Trebuchet MS"/>
      <w:b/>
      <w:bCs/>
      <w:sz w:val="72"/>
      <w:szCs w:val="72"/>
    </w:rPr>
  </w:style>
  <w:style w:type="paragraph" w:styleId="Heading2">
    <w:name w:val="heading 2"/>
    <w:basedOn w:val="Normal"/>
    <w:link w:val="Heading2Char"/>
    <w:uiPriority w:val="9"/>
    <w:unhideWhenUsed/>
    <w:qFormat/>
    <w:rsid w:val="001E6BEE"/>
    <w:pPr>
      <w:spacing w:before="20"/>
      <w:ind w:left="1030"/>
      <w:outlineLvl w:val="1"/>
    </w:pPr>
    <w:rPr>
      <w:rFonts w:ascii="Trebuchet MS" w:eastAsia="Trebuchet MS" w:hAnsi="Trebuchet MS" w:cs="Trebuchet MS"/>
      <w:sz w:val="72"/>
      <w:szCs w:val="72"/>
    </w:rPr>
  </w:style>
  <w:style w:type="paragraph" w:styleId="Heading3">
    <w:name w:val="heading 3"/>
    <w:basedOn w:val="Normal"/>
    <w:link w:val="Heading3Char"/>
    <w:uiPriority w:val="9"/>
    <w:unhideWhenUsed/>
    <w:qFormat/>
    <w:rsid w:val="001E6BEE"/>
    <w:pPr>
      <w:spacing w:before="100"/>
      <w:ind w:left="1468" w:right="1790"/>
      <w:outlineLvl w:val="2"/>
    </w:pPr>
    <w:rPr>
      <w:rFonts w:ascii="Trebuchet MS" w:eastAsia="Trebuchet MS" w:hAnsi="Trebuchet MS" w:cs="Trebuchet MS"/>
      <w:b/>
      <w:bCs/>
      <w:sz w:val="64"/>
      <w:szCs w:val="64"/>
    </w:rPr>
  </w:style>
  <w:style w:type="paragraph" w:styleId="Heading4">
    <w:name w:val="heading 4"/>
    <w:basedOn w:val="Normal"/>
    <w:link w:val="Heading4Char"/>
    <w:uiPriority w:val="9"/>
    <w:unhideWhenUsed/>
    <w:qFormat/>
    <w:rsid w:val="001E6BEE"/>
    <w:pPr>
      <w:spacing w:before="100"/>
      <w:ind w:left="1030"/>
      <w:outlineLvl w:val="3"/>
    </w:pPr>
    <w:rPr>
      <w:rFonts w:ascii="Trebuchet MS" w:eastAsia="Trebuchet MS" w:hAnsi="Trebuchet MS" w:cs="Trebuchet MS"/>
      <w:sz w:val="64"/>
      <w:szCs w:val="64"/>
    </w:rPr>
  </w:style>
  <w:style w:type="paragraph" w:styleId="Heading5">
    <w:name w:val="heading 5"/>
    <w:basedOn w:val="Normal"/>
    <w:link w:val="Heading5Char"/>
    <w:uiPriority w:val="9"/>
    <w:unhideWhenUsed/>
    <w:qFormat/>
    <w:rsid w:val="001E6BEE"/>
    <w:pPr>
      <w:ind w:left="1570"/>
      <w:outlineLvl w:val="4"/>
    </w:pPr>
    <w:rPr>
      <w:sz w:val="48"/>
      <w:szCs w:val="48"/>
    </w:rPr>
  </w:style>
  <w:style w:type="paragraph" w:styleId="Heading6">
    <w:name w:val="heading 6"/>
    <w:basedOn w:val="Normal"/>
    <w:link w:val="Heading6Char"/>
    <w:uiPriority w:val="9"/>
    <w:unhideWhenUsed/>
    <w:qFormat/>
    <w:rsid w:val="001E6BEE"/>
    <w:pPr>
      <w:spacing w:before="7"/>
      <w:ind w:left="1570"/>
      <w:outlineLvl w:val="5"/>
    </w:pPr>
    <w:rPr>
      <w:sz w:val="44"/>
      <w:szCs w:val="44"/>
    </w:rPr>
  </w:style>
  <w:style w:type="paragraph" w:styleId="Heading7">
    <w:name w:val="heading 7"/>
    <w:basedOn w:val="Normal"/>
    <w:link w:val="Heading7Char"/>
    <w:uiPriority w:val="1"/>
    <w:qFormat/>
    <w:rsid w:val="001E6BEE"/>
    <w:pPr>
      <w:ind w:left="1030"/>
      <w:outlineLvl w:val="6"/>
    </w:pPr>
    <w:rPr>
      <w:sz w:val="43"/>
      <w:szCs w:val="43"/>
      <w:u w:val="single" w:color="000000"/>
    </w:rPr>
  </w:style>
  <w:style w:type="paragraph" w:styleId="Heading8">
    <w:name w:val="heading 8"/>
    <w:basedOn w:val="Normal"/>
    <w:link w:val="Heading8Char"/>
    <w:uiPriority w:val="1"/>
    <w:qFormat/>
    <w:rsid w:val="001E6BEE"/>
    <w:pPr>
      <w:spacing w:before="100"/>
      <w:ind w:left="1030"/>
      <w:outlineLvl w:val="7"/>
    </w:pPr>
    <w:rPr>
      <w:rFonts w:ascii="Trebuchet MS" w:eastAsia="Trebuchet MS" w:hAnsi="Trebuchet MS" w:cs="Trebuchet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E6BEE"/>
  </w:style>
  <w:style w:type="character" w:customStyle="1" w:styleId="Heading1Char">
    <w:name w:val="Heading 1 Char"/>
    <w:basedOn w:val="DefaultParagraphFont"/>
    <w:link w:val="Heading1"/>
    <w:uiPriority w:val="9"/>
    <w:rsid w:val="001E6BEE"/>
    <w:rPr>
      <w:rFonts w:ascii="Trebuchet MS" w:eastAsia="Trebuchet MS" w:hAnsi="Trebuchet MS" w:cs="Trebuchet MS"/>
      <w:b/>
      <w:bCs/>
      <w:sz w:val="72"/>
      <w:szCs w:val="72"/>
    </w:rPr>
  </w:style>
  <w:style w:type="character" w:customStyle="1" w:styleId="Heading2Char">
    <w:name w:val="Heading 2 Char"/>
    <w:basedOn w:val="DefaultParagraphFont"/>
    <w:link w:val="Heading2"/>
    <w:uiPriority w:val="9"/>
    <w:rsid w:val="001E6BEE"/>
    <w:rPr>
      <w:rFonts w:ascii="Trebuchet MS" w:eastAsia="Trebuchet MS" w:hAnsi="Trebuchet MS" w:cs="Trebuchet MS"/>
      <w:sz w:val="72"/>
      <w:szCs w:val="72"/>
    </w:rPr>
  </w:style>
  <w:style w:type="character" w:customStyle="1" w:styleId="Heading3Char">
    <w:name w:val="Heading 3 Char"/>
    <w:basedOn w:val="DefaultParagraphFont"/>
    <w:link w:val="Heading3"/>
    <w:uiPriority w:val="9"/>
    <w:rsid w:val="001E6BEE"/>
    <w:rPr>
      <w:rFonts w:ascii="Trebuchet MS" w:eastAsia="Trebuchet MS" w:hAnsi="Trebuchet MS" w:cs="Trebuchet MS"/>
      <w:b/>
      <w:bCs/>
      <w:sz w:val="64"/>
      <w:szCs w:val="64"/>
    </w:rPr>
  </w:style>
  <w:style w:type="character" w:customStyle="1" w:styleId="Heading4Char">
    <w:name w:val="Heading 4 Char"/>
    <w:basedOn w:val="DefaultParagraphFont"/>
    <w:link w:val="Heading4"/>
    <w:uiPriority w:val="9"/>
    <w:rsid w:val="001E6BEE"/>
    <w:rPr>
      <w:rFonts w:ascii="Trebuchet MS" w:eastAsia="Trebuchet MS" w:hAnsi="Trebuchet MS" w:cs="Trebuchet MS"/>
      <w:sz w:val="64"/>
      <w:szCs w:val="64"/>
    </w:rPr>
  </w:style>
  <w:style w:type="character" w:customStyle="1" w:styleId="Heading5Char">
    <w:name w:val="Heading 5 Char"/>
    <w:basedOn w:val="DefaultParagraphFont"/>
    <w:link w:val="Heading5"/>
    <w:uiPriority w:val="9"/>
    <w:rsid w:val="001E6BEE"/>
    <w:rPr>
      <w:rFonts w:ascii="Tahoma" w:eastAsia="Tahoma" w:hAnsi="Tahoma" w:cs="Tahoma"/>
      <w:sz w:val="48"/>
      <w:szCs w:val="48"/>
    </w:rPr>
  </w:style>
  <w:style w:type="character" w:customStyle="1" w:styleId="Heading6Char">
    <w:name w:val="Heading 6 Char"/>
    <w:basedOn w:val="DefaultParagraphFont"/>
    <w:link w:val="Heading6"/>
    <w:uiPriority w:val="9"/>
    <w:rsid w:val="001E6BEE"/>
    <w:rPr>
      <w:rFonts w:ascii="Tahoma" w:eastAsia="Tahoma" w:hAnsi="Tahoma" w:cs="Tahoma"/>
      <w:sz w:val="44"/>
      <w:szCs w:val="44"/>
    </w:rPr>
  </w:style>
  <w:style w:type="character" w:customStyle="1" w:styleId="Heading7Char">
    <w:name w:val="Heading 7 Char"/>
    <w:basedOn w:val="DefaultParagraphFont"/>
    <w:link w:val="Heading7"/>
    <w:uiPriority w:val="1"/>
    <w:rsid w:val="001E6BEE"/>
    <w:rPr>
      <w:rFonts w:ascii="Tahoma" w:eastAsia="Tahoma" w:hAnsi="Tahoma" w:cs="Tahoma"/>
      <w:sz w:val="43"/>
      <w:szCs w:val="43"/>
      <w:u w:val="single" w:color="000000"/>
    </w:rPr>
  </w:style>
  <w:style w:type="character" w:customStyle="1" w:styleId="Heading8Char">
    <w:name w:val="Heading 8 Char"/>
    <w:basedOn w:val="DefaultParagraphFont"/>
    <w:link w:val="Heading8"/>
    <w:uiPriority w:val="1"/>
    <w:rsid w:val="001E6BEE"/>
    <w:rPr>
      <w:rFonts w:ascii="Trebuchet MS" w:eastAsia="Trebuchet MS" w:hAnsi="Trebuchet MS" w:cs="Trebuchet MS"/>
      <w:b/>
      <w:bCs/>
      <w:sz w:val="36"/>
      <w:szCs w:val="36"/>
    </w:rPr>
  </w:style>
  <w:style w:type="paragraph" w:styleId="Title">
    <w:name w:val="Title"/>
    <w:basedOn w:val="Normal"/>
    <w:link w:val="TitleChar"/>
    <w:uiPriority w:val="10"/>
    <w:qFormat/>
    <w:rsid w:val="001E6BEE"/>
    <w:pPr>
      <w:spacing w:before="33"/>
      <w:ind w:right="1958"/>
      <w:jc w:val="right"/>
    </w:pPr>
    <w:rPr>
      <w:sz w:val="105"/>
      <w:szCs w:val="105"/>
    </w:rPr>
  </w:style>
  <w:style w:type="character" w:customStyle="1" w:styleId="TitleChar">
    <w:name w:val="Title Char"/>
    <w:basedOn w:val="DefaultParagraphFont"/>
    <w:link w:val="Title"/>
    <w:uiPriority w:val="10"/>
    <w:rsid w:val="001E6BEE"/>
    <w:rPr>
      <w:rFonts w:ascii="Tahoma" w:eastAsia="Tahoma" w:hAnsi="Tahoma" w:cs="Tahoma"/>
      <w:sz w:val="105"/>
      <w:szCs w:val="105"/>
    </w:rPr>
  </w:style>
  <w:style w:type="paragraph" w:styleId="BodyText">
    <w:name w:val="Body Text"/>
    <w:basedOn w:val="Normal"/>
    <w:link w:val="BodyTextChar"/>
    <w:uiPriority w:val="1"/>
    <w:qFormat/>
    <w:rsid w:val="001E6BEE"/>
    <w:rPr>
      <w:sz w:val="36"/>
      <w:szCs w:val="36"/>
    </w:rPr>
  </w:style>
  <w:style w:type="character" w:customStyle="1" w:styleId="BodyTextChar">
    <w:name w:val="Body Text Char"/>
    <w:basedOn w:val="DefaultParagraphFont"/>
    <w:link w:val="BodyText"/>
    <w:uiPriority w:val="1"/>
    <w:rsid w:val="001E6BEE"/>
    <w:rPr>
      <w:rFonts w:ascii="Tahoma" w:eastAsia="Tahoma" w:hAnsi="Tahoma" w:cs="Tahoma"/>
      <w:sz w:val="36"/>
      <w:szCs w:val="36"/>
    </w:rPr>
  </w:style>
  <w:style w:type="paragraph" w:styleId="ListParagraph">
    <w:name w:val="List Paragraph"/>
    <w:basedOn w:val="Normal"/>
    <w:uiPriority w:val="34"/>
    <w:qFormat/>
    <w:rsid w:val="001E6BEE"/>
    <w:pPr>
      <w:ind w:left="1570"/>
    </w:pPr>
    <w:rPr>
      <w:rFonts w:ascii="Trebuchet MS" w:eastAsia="Trebuchet MS" w:hAnsi="Trebuchet MS" w:cs="Trebuchet MS"/>
    </w:rPr>
  </w:style>
  <w:style w:type="paragraph" w:styleId="Header">
    <w:name w:val="header"/>
    <w:basedOn w:val="Normal"/>
    <w:link w:val="HeaderChar"/>
    <w:uiPriority w:val="99"/>
    <w:unhideWhenUsed/>
    <w:rsid w:val="008F1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932"/>
    <w:rPr>
      <w:rFonts w:eastAsiaTheme="minorHAnsi"/>
    </w:rPr>
  </w:style>
  <w:style w:type="paragraph" w:styleId="Footer">
    <w:name w:val="footer"/>
    <w:basedOn w:val="Normal"/>
    <w:link w:val="FooterChar"/>
    <w:uiPriority w:val="99"/>
    <w:unhideWhenUsed/>
    <w:rsid w:val="008F1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932"/>
    <w:rPr>
      <w:rFonts w:eastAsiaTheme="minorHAnsi"/>
    </w:rPr>
  </w:style>
  <w:style w:type="character" w:styleId="Hyperlink">
    <w:name w:val="Hyperlink"/>
    <w:basedOn w:val="DefaultParagraphFont"/>
    <w:uiPriority w:val="99"/>
    <w:unhideWhenUsed/>
    <w:rsid w:val="008F1932"/>
    <w:rPr>
      <w:color w:val="0000FF" w:themeColor="hyperlink"/>
      <w:u w:val="single"/>
    </w:rPr>
  </w:style>
  <w:style w:type="character" w:styleId="PageNumber">
    <w:name w:val="page number"/>
    <w:basedOn w:val="DefaultParagraphFont"/>
    <w:uiPriority w:val="99"/>
    <w:semiHidden/>
    <w:unhideWhenUsed/>
    <w:rsid w:val="008F1932"/>
  </w:style>
  <w:style w:type="paragraph" w:styleId="NoSpacing">
    <w:name w:val="No Spacing"/>
    <w:uiPriority w:val="1"/>
    <w:qFormat/>
    <w:rsid w:val="00E3732B"/>
    <w:pPr>
      <w:widowControl/>
      <w:autoSpaceDE/>
      <w:autoSpaceDN/>
    </w:pPr>
    <w:rPr>
      <w:rFonts w:eastAsiaTheme="minorHAnsi"/>
    </w:rPr>
  </w:style>
  <w:style w:type="paragraph" w:customStyle="1" w:styleId="SchemeAL1">
    <w:name w:val="Scheme_A L1"/>
    <w:basedOn w:val="Normal"/>
    <w:qFormat/>
    <w:rsid w:val="007313C3"/>
    <w:pPr>
      <w:numPr>
        <w:numId w:val="16"/>
      </w:numPr>
      <w:spacing w:before="240" w:after="0" w:line="240" w:lineRule="auto"/>
    </w:pPr>
    <w:rPr>
      <w:rFonts w:ascii="Times New Roman" w:hAnsi="Times New Roman"/>
      <w:sz w:val="26"/>
      <w:lang w:val="en-US"/>
    </w:rPr>
  </w:style>
  <w:style w:type="paragraph" w:customStyle="1" w:styleId="SchemeAL2">
    <w:name w:val="Scheme_A L2"/>
    <w:basedOn w:val="Normal"/>
    <w:qFormat/>
    <w:rsid w:val="007313C3"/>
    <w:pPr>
      <w:numPr>
        <w:ilvl w:val="1"/>
        <w:numId w:val="16"/>
      </w:numPr>
      <w:spacing w:before="240" w:after="0" w:line="240" w:lineRule="auto"/>
    </w:pPr>
    <w:rPr>
      <w:rFonts w:ascii="Times New Roman" w:hAnsi="Times New Roman"/>
      <w:sz w:val="26"/>
      <w:lang w:val="en-US"/>
    </w:rPr>
  </w:style>
  <w:style w:type="paragraph" w:customStyle="1" w:styleId="SchemeAL3">
    <w:name w:val="Scheme_A L3"/>
    <w:basedOn w:val="Normal"/>
    <w:qFormat/>
    <w:rsid w:val="007313C3"/>
    <w:pPr>
      <w:numPr>
        <w:ilvl w:val="2"/>
        <w:numId w:val="16"/>
      </w:numPr>
      <w:spacing w:before="240" w:after="0" w:line="240" w:lineRule="auto"/>
    </w:pPr>
    <w:rPr>
      <w:rFonts w:ascii="Times New Roman" w:hAnsi="Times New Roman"/>
      <w:sz w:val="26"/>
      <w:lang w:val="en-US"/>
    </w:rPr>
  </w:style>
  <w:style w:type="paragraph" w:customStyle="1" w:styleId="SchemeAL4">
    <w:name w:val="Scheme_A L4"/>
    <w:basedOn w:val="Normal"/>
    <w:qFormat/>
    <w:rsid w:val="007313C3"/>
    <w:pPr>
      <w:numPr>
        <w:ilvl w:val="3"/>
        <w:numId w:val="16"/>
      </w:numPr>
      <w:spacing w:before="240" w:after="0" w:line="240" w:lineRule="auto"/>
    </w:pPr>
    <w:rPr>
      <w:rFonts w:ascii="Times New Roman" w:hAnsi="Times New Roman"/>
      <w:sz w:val="26"/>
      <w:lang w:val="en-US"/>
    </w:rPr>
  </w:style>
  <w:style w:type="paragraph" w:customStyle="1" w:styleId="SchemeAL5">
    <w:name w:val="Scheme_A L5"/>
    <w:basedOn w:val="Normal"/>
    <w:qFormat/>
    <w:rsid w:val="007313C3"/>
    <w:pPr>
      <w:numPr>
        <w:ilvl w:val="4"/>
        <w:numId w:val="16"/>
      </w:numPr>
      <w:tabs>
        <w:tab w:val="num" w:pos="-31680"/>
      </w:tabs>
      <w:spacing w:before="240" w:after="0" w:line="240" w:lineRule="auto"/>
    </w:pPr>
    <w:rPr>
      <w:rFonts w:ascii="Times New Roman" w:hAnsi="Times New Roman"/>
      <w:sz w:val="26"/>
      <w:lang w:val="en-US"/>
    </w:rPr>
  </w:style>
  <w:style w:type="paragraph" w:customStyle="1" w:styleId="SchemeAL6">
    <w:name w:val="Scheme_A L6"/>
    <w:basedOn w:val="Normal"/>
    <w:qFormat/>
    <w:rsid w:val="007313C3"/>
    <w:pPr>
      <w:numPr>
        <w:ilvl w:val="5"/>
        <w:numId w:val="16"/>
      </w:numPr>
      <w:spacing w:before="240" w:after="0" w:line="240" w:lineRule="auto"/>
    </w:pPr>
    <w:rPr>
      <w:rFonts w:ascii="Times New Roman" w:hAnsi="Times New Roman"/>
      <w:sz w:val="26"/>
      <w:lang w:val="en-US"/>
    </w:rPr>
  </w:style>
  <w:style w:type="paragraph" w:customStyle="1" w:styleId="SchemeAL7">
    <w:name w:val="Scheme_A L7"/>
    <w:basedOn w:val="Normal"/>
    <w:qFormat/>
    <w:rsid w:val="007313C3"/>
    <w:pPr>
      <w:numPr>
        <w:ilvl w:val="6"/>
        <w:numId w:val="16"/>
      </w:numPr>
      <w:spacing w:before="240" w:after="0" w:line="240" w:lineRule="auto"/>
    </w:pPr>
    <w:rPr>
      <w:rFonts w:ascii="Times New Roman" w:hAnsi="Times New Roman"/>
      <w:sz w:val="26"/>
      <w:lang w:val="en-US"/>
    </w:rPr>
  </w:style>
  <w:style w:type="paragraph" w:customStyle="1" w:styleId="SchemeAL8">
    <w:name w:val="Scheme_A L8"/>
    <w:basedOn w:val="Normal"/>
    <w:qFormat/>
    <w:rsid w:val="007313C3"/>
    <w:pPr>
      <w:numPr>
        <w:ilvl w:val="7"/>
        <w:numId w:val="16"/>
      </w:numPr>
      <w:spacing w:before="240" w:after="0" w:line="240" w:lineRule="auto"/>
    </w:pPr>
    <w:rPr>
      <w:rFonts w:ascii="Times New Roman" w:hAnsi="Times New Roman"/>
      <w:sz w:val="26"/>
      <w:lang w:val="en-US"/>
    </w:rPr>
  </w:style>
  <w:style w:type="numbering" w:customStyle="1" w:styleId="x-ListSchemeA">
    <w:name w:val="x-List Scheme_A"/>
    <w:uiPriority w:val="99"/>
    <w:rsid w:val="007313C3"/>
    <w:pPr>
      <w:numPr>
        <w:numId w:val="16"/>
      </w:numPr>
    </w:pPr>
  </w:style>
  <w:style w:type="paragraph" w:customStyle="1" w:styleId="ACLTOPCentre">
    <w:name w:val="ACL TOP Centre"/>
    <w:basedOn w:val="Normal"/>
    <w:uiPriority w:val="99"/>
    <w:rsid w:val="001A50BD"/>
    <w:pPr>
      <w:autoSpaceDE w:val="0"/>
      <w:autoSpaceDN w:val="0"/>
      <w:adjustRightInd w:val="0"/>
      <w:spacing w:after="0" w:line="240" w:lineRule="auto"/>
      <w:ind w:left="720" w:right="720"/>
      <w:jc w:val="center"/>
    </w:pPr>
    <w:rPr>
      <w:rFonts w:ascii="Times New Roman" w:eastAsiaTheme="minorEastAsia" w:hAnsi="Times New Roman" w:cs="Times New Roman"/>
      <w:sz w:val="26"/>
      <w:szCs w:val="26"/>
      <w:lang w:eastAsia="en-CA"/>
    </w:rPr>
  </w:style>
  <w:style w:type="paragraph" w:customStyle="1" w:styleId="ACLTOPLeft">
    <w:name w:val="ACL TOP Left"/>
    <w:basedOn w:val="Normal"/>
    <w:uiPriority w:val="99"/>
    <w:rsid w:val="001A50BD"/>
    <w:pPr>
      <w:autoSpaceDE w:val="0"/>
      <w:autoSpaceDN w:val="0"/>
      <w:adjustRightInd w:val="0"/>
      <w:spacing w:after="0" w:line="240" w:lineRule="auto"/>
      <w:jc w:val="both"/>
    </w:pPr>
    <w:rPr>
      <w:rFonts w:ascii="Times New Roman" w:eastAsiaTheme="minorEastAsia" w:hAnsi="Times New Roman" w:cs="Times New Roman"/>
      <w:sz w:val="26"/>
      <w:szCs w:val="26"/>
      <w:lang w:eastAsia="en-CA"/>
    </w:rPr>
  </w:style>
  <w:style w:type="paragraph" w:customStyle="1" w:styleId="ACLTOPRight">
    <w:name w:val="ACL TOP Right"/>
    <w:basedOn w:val="Normal"/>
    <w:uiPriority w:val="99"/>
    <w:rsid w:val="001A50BD"/>
    <w:pPr>
      <w:autoSpaceDE w:val="0"/>
      <w:autoSpaceDN w:val="0"/>
      <w:adjustRightInd w:val="0"/>
      <w:spacing w:after="0" w:line="240" w:lineRule="auto"/>
      <w:jc w:val="right"/>
    </w:pPr>
    <w:rPr>
      <w:rFonts w:ascii="Times New Roman" w:eastAsiaTheme="minorEastAsia" w:hAnsi="Times New Roman" w:cs="Times New Roman"/>
      <w:caps/>
      <w:sz w:val="26"/>
      <w:szCs w:val="26"/>
      <w:lang w:eastAsia="en-CA"/>
    </w:rPr>
  </w:style>
  <w:style w:type="character" w:customStyle="1" w:styleId="ACLTOPPartyNames">
    <w:name w:val="ACL TOP Party Names"/>
    <w:uiPriority w:val="99"/>
    <w:rsid w:val="001A50BD"/>
  </w:style>
  <w:style w:type="character" w:customStyle="1" w:styleId="ACLTOPPartyRoles">
    <w:name w:val="ACL TOP Party Roles"/>
    <w:uiPriority w:val="99"/>
    <w:rsid w:val="001A50BD"/>
  </w:style>
  <w:style w:type="paragraph" w:styleId="BalloonText">
    <w:name w:val="Balloon Text"/>
    <w:basedOn w:val="Normal"/>
    <w:link w:val="BalloonTextChar"/>
    <w:uiPriority w:val="99"/>
    <w:semiHidden/>
    <w:unhideWhenUsed/>
    <w:rsid w:val="00340A0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A06"/>
    <w:rPr>
      <w:rFonts w:ascii="Lucida Grande" w:eastAsiaTheme="minorHAnsi" w:hAnsi="Lucida Grande" w:cs="Lucida Grande"/>
      <w:sz w:val="18"/>
      <w:szCs w:val="18"/>
    </w:rPr>
  </w:style>
  <w:style w:type="paragraph" w:styleId="Revision">
    <w:name w:val="Revision"/>
    <w:hidden/>
    <w:uiPriority w:val="99"/>
    <w:semiHidden/>
    <w:rsid w:val="00F774C0"/>
    <w:pPr>
      <w:widowControl/>
      <w:autoSpaceDE/>
      <w:autoSpaceDN/>
    </w:pPr>
    <w:rPr>
      <w:rFonts w:eastAsiaTheme="minorHAnsi"/>
    </w:rPr>
  </w:style>
  <w:style w:type="character" w:customStyle="1" w:styleId="UnresolvedMention1">
    <w:name w:val="Unresolved Mention1"/>
    <w:basedOn w:val="DefaultParagraphFont"/>
    <w:uiPriority w:val="99"/>
    <w:semiHidden/>
    <w:unhideWhenUsed/>
    <w:rsid w:val="00FE4A7C"/>
    <w:rPr>
      <w:color w:val="605E5C"/>
      <w:shd w:val="clear" w:color="auto" w:fill="E1DFDD"/>
    </w:rPr>
  </w:style>
  <w:style w:type="character" w:styleId="CommentReference">
    <w:name w:val="annotation reference"/>
    <w:basedOn w:val="DefaultParagraphFont"/>
    <w:uiPriority w:val="99"/>
    <w:semiHidden/>
    <w:unhideWhenUsed/>
    <w:rsid w:val="0003580C"/>
    <w:rPr>
      <w:sz w:val="16"/>
      <w:szCs w:val="16"/>
    </w:rPr>
  </w:style>
  <w:style w:type="paragraph" w:styleId="CommentText">
    <w:name w:val="annotation text"/>
    <w:basedOn w:val="Normal"/>
    <w:link w:val="CommentTextChar"/>
    <w:uiPriority w:val="99"/>
    <w:semiHidden/>
    <w:unhideWhenUsed/>
    <w:rsid w:val="0003580C"/>
    <w:pPr>
      <w:spacing w:line="240" w:lineRule="auto"/>
    </w:pPr>
    <w:rPr>
      <w:sz w:val="20"/>
      <w:szCs w:val="20"/>
    </w:rPr>
  </w:style>
  <w:style w:type="character" w:customStyle="1" w:styleId="CommentTextChar">
    <w:name w:val="Comment Text Char"/>
    <w:basedOn w:val="DefaultParagraphFont"/>
    <w:link w:val="CommentText"/>
    <w:uiPriority w:val="99"/>
    <w:semiHidden/>
    <w:rsid w:val="0003580C"/>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03580C"/>
    <w:rPr>
      <w:b/>
      <w:bCs/>
    </w:rPr>
  </w:style>
  <w:style w:type="character" w:customStyle="1" w:styleId="CommentSubjectChar">
    <w:name w:val="Comment Subject Char"/>
    <w:basedOn w:val="CommentTextChar"/>
    <w:link w:val="CommentSubject"/>
    <w:uiPriority w:val="99"/>
    <w:semiHidden/>
    <w:rsid w:val="0003580C"/>
    <w:rPr>
      <w:rFonts w:eastAsiaTheme="minorHAnsi"/>
      <w:b/>
      <w:bCs/>
      <w:sz w:val="20"/>
      <w:szCs w:val="20"/>
    </w:rPr>
  </w:style>
  <w:style w:type="character" w:styleId="FollowedHyperlink">
    <w:name w:val="FollowedHyperlink"/>
    <w:basedOn w:val="DefaultParagraphFont"/>
    <w:uiPriority w:val="99"/>
    <w:semiHidden/>
    <w:unhideWhenUsed/>
    <w:rsid w:val="005955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46411">
      <w:bodyDiv w:val="1"/>
      <w:marLeft w:val="0"/>
      <w:marRight w:val="0"/>
      <w:marTop w:val="0"/>
      <w:marBottom w:val="0"/>
      <w:divBdr>
        <w:top w:val="none" w:sz="0" w:space="0" w:color="auto"/>
        <w:left w:val="none" w:sz="0" w:space="0" w:color="auto"/>
        <w:bottom w:val="none" w:sz="0" w:space="0" w:color="auto"/>
        <w:right w:val="none" w:sz="0" w:space="0" w:color="auto"/>
      </w:divBdr>
    </w:div>
    <w:div w:id="930234505">
      <w:bodyDiv w:val="1"/>
      <w:marLeft w:val="0"/>
      <w:marRight w:val="0"/>
      <w:marTop w:val="0"/>
      <w:marBottom w:val="0"/>
      <w:divBdr>
        <w:top w:val="none" w:sz="0" w:space="0" w:color="auto"/>
        <w:left w:val="none" w:sz="0" w:space="0" w:color="auto"/>
        <w:bottom w:val="none" w:sz="0" w:space="0" w:color="auto"/>
        <w:right w:val="none" w:sz="0" w:space="0" w:color="auto"/>
      </w:divBdr>
    </w:div>
    <w:div w:id="1329822460">
      <w:bodyDiv w:val="1"/>
      <w:marLeft w:val="0"/>
      <w:marRight w:val="0"/>
      <w:marTop w:val="0"/>
      <w:marBottom w:val="0"/>
      <w:divBdr>
        <w:top w:val="none" w:sz="0" w:space="0" w:color="auto"/>
        <w:left w:val="none" w:sz="0" w:space="0" w:color="auto"/>
        <w:bottom w:val="none" w:sz="0" w:space="0" w:color="auto"/>
        <w:right w:val="none" w:sz="0" w:space="0" w:color="auto"/>
      </w:divBdr>
    </w:div>
    <w:div w:id="1580752725">
      <w:bodyDiv w:val="1"/>
      <w:marLeft w:val="0"/>
      <w:marRight w:val="0"/>
      <w:marTop w:val="0"/>
      <w:marBottom w:val="0"/>
      <w:divBdr>
        <w:top w:val="none" w:sz="0" w:space="0" w:color="auto"/>
        <w:left w:val="none" w:sz="0" w:space="0" w:color="auto"/>
        <w:bottom w:val="none" w:sz="0" w:space="0" w:color="auto"/>
        <w:right w:val="none" w:sz="0" w:space="0" w:color="auto"/>
      </w:divBdr>
    </w:div>
    <w:div w:id="188162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n01.safelinks.protection.outlook.com/?url=https%3A%2F%2Flinkprotect.cudasvc.com%2Furl%3Fa%3Dhttps%253a%252f%252fwww.sotosclassactions.com%252fcases%252flifelabs%252f%26c%3DE%2C1%2Co93GeQRD4YtaHIcXpuI90fJc-kNS8TMl2-SCmQfJTZA7Q7igfa2Cwh64Wyu8RiP_45xx_vQHbkI-PFyDKW6V5aU07SmVMCiyMesYdzumHcsuzARYhvNRCVwPDA%2C%2C%26typo%3D1&amp;data=05%7C01%7CAIARUSSO%40mccarthy.ca%7Cf25ad9e577d640d7a54108db8f63ea2e%7Cf24697e9ab2e463e89aa39af94aac362%7C1%7C0%7C638261431514491034%7CUnknown%7CTWFpbGZsb3d8eyJWIjoiMC4wLjAwMDAiLCJQIjoiV2luMzIiLCJBTiI6Ik1haWwiLCJXVCI6Mn0%3D%7C3000%7C%7C%7C&amp;sdata=gFcOZm%2BCHAeExfMrS%2B54dDjMZSD6iP40qmnVL0xUdHA%3D&amp;reserved=0" TargetMode="External"/><Relationship Id="rId18" Type="http://schemas.openxmlformats.org/officeDocument/2006/relationships/hyperlink" Target="https://can01.safelinks.protection.outlook.com/?url=https%3A%2F%2Flinkprotect.cudasvc.com%2Furl%3Fa%3Dhttps%253a%252f%252fwww.cfmlawyers.ca%252factive-litigation%252flifelabs%252f%26c%3DE%2C1%2CcWv_zr0xmbA8a9yfgSRXbDIrxhZjSzo9aa2YFdKVgxDJFXhP6XF47ILgjn71mL6i2pygQXQruM1urq0MnIzzUgFeTqq0CHwB73UyGRNmHbq0-ZeNAGY%2C%26typo%3D1&amp;data=05%7C01%7CAIARUSSO%40mccarthy.ca%7Cf25ad9e577d640d7a54108db8f63ea2e%7Cf24697e9ab2e463e89aa39af94aac362%7C1%7C0%7C638261431514491034%7CUnknown%7CTWFpbGZsb3d8eyJWIjoiMC4wLjAwMDAiLCJQIjoiV2luMzIiLCJBTiI6Ik1haWwiLCJXVCI6Mn0%3D%7C3000%7C%7C%7C&amp;sdata=Jc5sbF9O0Sq8vTMW%2Bl3aDe0iAw4zB06Be2ZnCzysaG0%3D&amp;reserved=0"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can01.safelinks.protection.outlook.com/?url=https%3A%2F%2Flinkprotect.cudasvc.com%2Furl%3Fa%3Dhttps%253a%252f%252fmcst.ca%252f%2523contact%26c%3DE%2C1%2C8SvdxAx3PSRxrjcfkEiFr2ThUKJDJUxTiJ6TQGbg4IKRcU-8HrO3Qv3YwGFsLt9FpZoiI2Wx1MdUYc-BooCKENPquYxEHIZkBNeeo8fcmLWkZ820c4RneDwBH6No%26typo%3D1&amp;data=05%7C01%7CAIARUSSO%40mccarthy.ca%7Cf25ad9e577d640d7a54108db8f63ea2e%7Cf24697e9ab2e463e89aa39af94aac362%7C1%7C0%7C638261431514491034%7CUnknown%7CTWFpbGZsb3d8eyJWIjoiMC4wLjAwMDAiLCJQIjoiV2luMzIiLCJBTiI6Ik1haWwiLCJXVCI6Mn0%3D%7C3000%7C%7C%7C&amp;sdata=D6JEwrMpiiso6H3hGDOlxoIZ8S9%2FwWkw9C1HOsdflVk%3D&amp;reserved=0" TargetMode="External"/><Relationship Id="rId17" Type="http://schemas.openxmlformats.org/officeDocument/2006/relationships/hyperlink" Target="https://can01.safelinks.protection.outlook.com/?url=https%3A%2F%2Flinkprotect.cudasvc.com%2Furl%3Fa%3Dhttps%253a%252f%252farsenaultaaron.com%252flifelabs-class-action%252f%26c%3DE%2C1%2CA8O19loEuxrjMoTHRUG-AzBh9ctTP-DGvPoOD1-H1Mb4WMOYL1npQRW6VwG2wzAUU0K0AWQj1aEqB7W12N2vdx8q9abg72i_WWL68AuIpVBB%26typo%3D1&amp;data=05%7C01%7CAIARUSSO%40mccarthy.ca%7Cf25ad9e577d640d7a54108db8f63ea2e%7Cf24697e9ab2e463e89aa39af94aac362%7C1%7C0%7C638261431514491034%7CUnknown%7CTWFpbGZsb3d8eyJWIjoiMC4wLjAwMDAiLCJQIjoiV2luMzIiLCJBTiI6Ik1haWwiLCJXVCI6Mn0%3D%7C3000%7C%7C%7C&amp;sdata=FiKEi8w7IkUQdLgdiPhxoKTbK%2BX3%2FCrEPnyfCwYV81M%3D&amp;reserved=0"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can01.safelinks.protection.outlook.com/?url=https%3A%2F%2Flinkprotect.cudasvc.com%2Furl%3Fa%3Dhttps%253a%252f%252fovcounsel.com%252f%26c%3DE%2C1%2Cmd2YHao7a0zqIc6v98J4ANEWu5pO42EC7RuQYw15V9HJ5g4xchDwxK48LPv5HjabU9pxIthgR9J36Ii7GcAvdBVbAtZZB-5vE7lNn2poNBB_A-NcPMVqKQ%2C%2C%26typo%3D1&amp;data=05%7C01%7CAIARUSSO%40mccarthy.ca%7Cf25ad9e577d640d7a54108db8f63ea2e%7Cf24697e9ab2e463e89aa39af94aac362%7C1%7C0%7C638261431514491034%7CUnknown%7CTWFpbGZsb3d8eyJWIjoiMC4wLjAwMDAiLCJQIjoiV2luMzIiLCJBTiI6Ik1haWwiLCJXVCI6Mn0%3D%7C3000%7C%7C%7C&amp;sdata=OIl0tesWXVkly8Mn4s0gaeOKDkSbAT55Q8HE8DOLHgA%3D&amp;reserved=0" TargetMode="External"/><Relationship Id="rId20" Type="http://schemas.openxmlformats.org/officeDocument/2006/relationships/hyperlink" Target="https://can01.safelinks.protection.outlook.com/?url=https%3A%2F%2Flinkprotect.cudasvc.com%2Furl%3Fa%3Dhttps%253a%252f%252frosenberglaw.ca%252fcontact%252f%26c%3DE%2C1%2Cwdcf2LfeXsHrjoTxeVAvm8ORZXDus8t0eF58P5zNvz8lUPaPAE1uYKuKiv0iPycNcR3iiDkkjWrIBulJatmcg7bp-uAd2magHJ0PYiGf4CzfToM%2C%26typo%3D1&amp;data=05%7C01%7CAIARUSSO%40mccarthy.ca%7Cf25ad9e577d640d7a54108db8f63ea2e%7Cf24697e9ab2e463e89aa39af94aac362%7C1%7C0%7C638261431514491034%7CUnknown%7CTWFpbGZsb3d8eyJWIjoiMC4wLjAwMDAiLCJQIjoiV2luMzIiLCJBTiI6Ik1haWwiLCJXVCI6Mn0%3D%7C3000%7C%7C%7C&amp;sdata=p3gepikulMrXhLkz1wyIdAXDAeefyRbhR1lq4D%2B4cwY%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n01.safelinks.protection.outlook.com/?url=https%3A%2F%2Flinkprotect.cudasvc.com%2Furl%3Fa%3Dhttps%253a%252f%252fwww.charneylawyers.com%252flifelabs-data-breach-class-action%26c%3DE%2C1%2CM4X7ZqJCp-I5OGmyn7S-TUMEQEd8rXMjwuwVDHpgaYg85usAdUrsSoVGNVhw9nVUSR4zUVSGTrUhaj59BypV2vFCnwyJgkKAILYECBP00ur8pnq1gk2G%26typo%3D1&amp;data=05%7C01%7CAIARUSSO%40mccarthy.ca%7Cf25ad9e577d640d7a54108db8f63ea2e%7Cf24697e9ab2e463e89aa39af94aac362%7C1%7C0%7C638261431514334815%7CUnknown%7CTWFpbGZsb3d8eyJWIjoiMC4wLjAwMDAiLCJQIjoiV2luMzIiLCJBTiI6Ik1haWwiLCJXVCI6Mn0%3D%7C3000%7C%7C%7C&amp;sdata=rhjVd6UO%2B8IalknTzpudrFF0AnMSETH7eWFfT3YLw%2FE%3D&amp;reserved=0"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can01.safelinks.protection.outlook.com/?url=https%3A%2F%2Flinkprotect.cudasvc.com%2Furl%3Fa%3Dhttps%253a%252f%252fwaddellphillips.ca%252fclass-actions%252flifelabs-class-action%252f%26c%3DE%2C1%2CQqROOpS8zgCR_kZO9Nu1ZCvZuY4uSLxcSYxNnQJ3mAP3_ou7r8ZoUbVLhRNaPaAqIFF4Ia3_Ax_ow7dNuI3FtFtKmMHWgzPA7gRsZpAhJmb2yDE_Niy0%26typo%3D1&amp;data=05%7C01%7CAIARUSSO%40mccarthy.ca%7Cf25ad9e577d640d7a54108db8f63ea2e%7Cf24697e9ab2e463e89aa39af94aac362%7C1%7C0%7C638261431514491034%7CUnknown%7CTWFpbGZsb3d8eyJWIjoiMC4wLjAwMDAiLCJQIjoiV2luMzIiLCJBTiI6Ik1haWwiLCJXVCI6Mn0%3D%7C3000%7C%7C%7C&amp;sdata=1hR4r5ragKGBg4A6GhkSJdMQepo3VTXdX0%2FV7ScVNRY%3D&amp;reserved=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lifelabssettlement.kpmg.ca" TargetMode="External"/><Relationship Id="rId19" Type="http://schemas.openxmlformats.org/officeDocument/2006/relationships/hyperlink" Target="https://can01.safelinks.protection.outlook.com/?url=https%3A%2F%2Flinkprotect.cudasvc.com%2Furl%3Fa%3Dhttps%253a%252f%252fcolletteparsons.com%252fcontact%252f%26c%3DE%2C1%2CsP8SWiJB22PBjpOSTXu7nKgXvQiG9lZrxhi2IvgKw0RKZi6yJgk3_xesyiU7ue4CgghossVJErGiM3I_3wynXJRqS7wwDNsM4AK66oknyYABXD0JYNs%2C%26typo%3D1&amp;data=05%7C01%7CAIARUSSO%40mccarthy.ca%7Cf25ad9e577d640d7a54108db8f63ea2e%7Cf24697e9ab2e463e89aa39af94aac362%7C1%7C0%7C638261431514491034%7CUnknown%7CTWFpbGZsb3d8eyJWIjoiMC4wLjAwMDAiLCJQIjoiV2luMzIiLCJBTiI6Ik1haWwiLCJXVCI6Mn0%3D%7C3000%7C%7C%7C&amp;sdata=p%2FnriOAtenMQZFDAFv0sJ0ju8I53V711WlsL%2FrqKtys%3D&amp;reserved=0" TargetMode="External"/><Relationship Id="rId4" Type="http://schemas.openxmlformats.org/officeDocument/2006/relationships/styles" Target="styles.xml"/><Relationship Id="rId9" Type="http://schemas.openxmlformats.org/officeDocument/2006/relationships/hyperlink" Target="https://lifelabssettlement.kpmg.ca" TargetMode="External"/><Relationship Id="rId14" Type="http://schemas.openxmlformats.org/officeDocument/2006/relationships/hyperlink" Target="https://can01.safelinks.protection.outlook.com/?url=https%3A%2F%2Flinkprotect.cudasvc.com%2Furl%3Fa%3Dhttps%253a%252f%252fwww.andrewsteinlaw.com%252f%26c%3DE%2C1%2CbxZM-Qfk_U_Zo0eOkjGP0rTspyP-hmjtdSOAUzMZcSws9yqICV2USumCD0KJnx5YcJNbgo11RWsVigwKBUwO0U5PURju_GVl2DMJaqNiMHAw%26typo%3D1&amp;data=05%7C01%7CAIARUSSO%40mccarthy.ca%7Cf25ad9e577d640d7a54108db8f63ea2e%7Cf24697e9ab2e463e89aa39af94aac362%7C1%7C0%7C638261431514491034%7CUnknown%7CTWFpbGZsb3d8eyJWIjoiMC4wLjAwMDAiLCJQIjoiV2luMzIiLCJBTiI6Ik1haWwiLCJXVCI6Mn0%3D%7C3000%7C%7C%7C&amp;sdata=r7cYvkMKzS8jEH%2FuIU1b0cJE2uC%2F%2Bk%2B6VfBN0H0Vcrk%3D&amp;reserved=0"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 S L L P _ D M S ! 5 0 4 6 0 4 9 . 1 < / d o c u m e n t i d >  
     < s e n d e r i d > J L E C L E < / s e n d e r i d >  
     < s e n d e r e m a i l > J L E C L E R C @ S O T O S . C A < / s e n d e r e m a i l >  
     < l a s t m o d i f i e d > 2 0 2 3 - 0 6 - 1 2 T 1 5 : 0 2 : 0 0 . 0 0 0 0 0 0 0 - 0 4 : 0 0 < / l a s t m o d i f i e d >  
     < d a t a b a s e > S L L P _ D M S 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2A4B0-19D3-4C58-A788-8464CF7050E6}">
  <ds:schemaRefs>
    <ds:schemaRef ds:uri="http://www.imanage.com/work/xmlschema"/>
  </ds:schemaRefs>
</ds:datastoreItem>
</file>

<file path=customXml/itemProps2.xml><?xml version="1.0" encoding="utf-8"?>
<ds:datastoreItem xmlns:ds="http://schemas.openxmlformats.org/officeDocument/2006/customXml" ds:itemID="{8037E927-0E26-4660-9254-26E1C70A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2018</Words>
  <Characters>11507</Characters>
  <Application>Microsoft Office Word</Application>
  <DocSecurity>0</DocSecurity>
  <PresentationFormat/>
  <Lines>95</Lines>
  <Paragraphs>26</Paragraphs>
  <ScaleCrop>false</ScaleCrop>
  <HeadingPairs>
    <vt:vector size="2" baseType="variant">
      <vt:variant>
        <vt:lpstr>Title</vt:lpstr>
      </vt:variant>
      <vt:variant>
        <vt:i4>1</vt:i4>
      </vt:variant>
    </vt:vector>
  </HeadingPairs>
  <TitlesOfParts>
    <vt:vector size="1" baseType="lpstr">
      <vt:lpstr>PROPOSED FORM OF NOTICE  (00235661.DOCX;3)</vt:lpstr>
    </vt:vector>
  </TitlesOfParts>
  <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FORM OF NOTICE  (00235661.DOCX;3)</dc:title>
  <dc:subject>00235661-3</dc:subject>
  <dc:creator>Dulcie Jones</dc:creator>
  <cp:keywords/>
  <dc:description/>
  <cp:lastModifiedBy>lisa staffieri</cp:lastModifiedBy>
  <cp:revision>2</cp:revision>
  <cp:lastPrinted>2023-05-15T16:18:00Z</cp:lastPrinted>
  <dcterms:created xsi:type="dcterms:W3CDTF">2023-08-04T13:33:00Z</dcterms:created>
  <dcterms:modified xsi:type="dcterms:W3CDTF">2023-08-04T13:33:00Z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48136268</vt:lpwstr>
  </property>
  <property fmtid="{D5CDD505-2E9C-101B-9397-08002B2CF9AE}" pid="3" name="DocumentVersion">
    <vt:lpwstr>5</vt:lpwstr>
  </property>
  <property fmtid="{D5CDD505-2E9C-101B-9397-08002B2CF9AE}" pid="4" name="ClientNumber">
    <vt:lpwstr>207662</vt:lpwstr>
  </property>
  <property fmtid="{D5CDD505-2E9C-101B-9397-08002B2CF9AE}" pid="5" name="MatterNumber">
    <vt:lpwstr>528859</vt:lpwstr>
  </property>
  <property fmtid="{D5CDD505-2E9C-101B-9397-08002B2CF9AE}" pid="6" name="ClientName">
    <vt:lpwstr>LifeLabs</vt:lpwstr>
  </property>
  <property fmtid="{D5CDD505-2E9C-101B-9397-08002B2CF9AE}" pid="7" name="MatterName">
    <vt:lpwstr>Class Actions (data breach - National)</vt:lpwstr>
  </property>
  <property fmtid="{D5CDD505-2E9C-101B-9397-08002B2CF9AE}" pid="8" name="DatabaseName">
    <vt:lpwstr>MTDOCS</vt:lpwstr>
  </property>
  <property fmtid="{D5CDD505-2E9C-101B-9397-08002B2CF9AE}" pid="9" name="TypistName">
    <vt:lpwstr>DPEEBLES</vt:lpwstr>
  </property>
  <property fmtid="{D5CDD505-2E9C-101B-9397-08002B2CF9AE}" pid="10" name="AuthorName">
    <vt:lpwstr>DPEEBLES</vt:lpwstr>
  </property>
  <property fmtid="{D5CDD505-2E9C-101B-9397-08002B2CF9AE}" pid="11" name="InUseBy">
    <vt:lpwstr>AIARUSSO</vt:lpwstr>
  </property>
  <property fmtid="{D5CDD505-2E9C-101B-9397-08002B2CF9AE}" pid="12" name="EditDate">
    <vt:lpwstr>07/25/23 3:10:57 PM</vt:lpwstr>
  </property>
  <property fmtid="{D5CDD505-2E9C-101B-9397-08002B2CF9AE}" pid="13" name="EditTime">
    <vt:lpwstr/>
  </property>
  <property fmtid="{D5CDD505-2E9C-101B-9397-08002B2CF9AE}" pid="14" name="IsiManageWork">
    <vt:lpwstr>True</vt:lpwstr>
  </property>
  <property fmtid="{D5CDD505-2E9C-101B-9397-08002B2CF9AE}" pid="15" name="iManageFooter">
    <vt:lpwstr>#48136268v4&lt;MTDOCS&gt; - 23.06.21 Draft Long Form Notice of Cert and Settlement Hearin...docx</vt:lpwstr>
  </property>
</Properties>
</file>