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DA6373" w:rsidRPr="008809C3" w14:paraId="499811BB" w14:textId="77777777" w:rsidTr="00DA6373">
        <w:trPr>
          <w:trHeight w:val="4922"/>
        </w:trPr>
        <w:tc>
          <w:tcPr>
            <w:tcW w:w="9203" w:type="dxa"/>
          </w:tcPr>
          <w:p w14:paraId="3E0D3A26" w14:textId="77777777" w:rsidR="00DA6373" w:rsidRDefault="00DA6373" w:rsidP="00DA6373">
            <w:pPr>
              <w:tabs>
                <w:tab w:val="left" w:pos="8819"/>
              </w:tabs>
              <w:ind w:right="17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79E21CA" wp14:editId="388325D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57150</wp:posOffset>
                      </wp:positionV>
                      <wp:extent cx="5969000" cy="3098800"/>
                      <wp:effectExtent l="0" t="0" r="127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0" cy="3098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5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E74C2" w14:textId="77777777" w:rsidR="00DA6373" w:rsidRDefault="00DA6373" w:rsidP="00DA63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21CA" id="Rectangle 2" o:spid="_x0000_s1026" style="position:absolute;left:0;text-align:left;margin-left:-2pt;margin-top:4.5pt;width:470pt;height:24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" fillcolor="#d8d8d8 [2732]">
                      <v:fill color2="#d8d8d8 [2732]" angle="90" focus="50%" type="gradient"/>
                      <v:textbox>
                        <w:txbxContent>
                          <w:p w14:paraId="468E74C2" w14:textId="77777777" w:rsidR="00DA6373" w:rsidRDefault="00DA6373" w:rsidP="00DA63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7C8705" w14:textId="77777777" w:rsidR="00DA6373" w:rsidRPr="00D1448E" w:rsidRDefault="00DA6373" w:rsidP="00DA637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448E">
              <w:rPr>
                <w:rFonts w:ascii="Times New Roman" w:eastAsia="Calibri" w:hAnsi="Times New Roman" w:cs="Times New Roman"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ÉTIEZ-VOUS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 </w:t>
            </w:r>
            <w:r w:rsidRPr="00D1448E">
              <w:rPr>
                <w:rFonts w:ascii="Times New Roman" w:eastAsia="Calibri" w:hAnsi="Times New Roman" w:cs="Times New Roman"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CLIENT DE LIFELABS  </w:t>
            </w:r>
          </w:p>
          <w:p w14:paraId="70547BAB" w14:textId="77777777" w:rsidR="00DA6373" w:rsidRPr="00D1448E" w:rsidRDefault="00DA6373" w:rsidP="00DA637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448E">
              <w:rPr>
                <w:rFonts w:ascii="Times New Roman" w:eastAsia="Calibri" w:hAnsi="Times New Roman" w:cs="Times New Roman"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</w:t>
            </w:r>
            <w:r w:rsidRPr="00D1448E">
              <w:rPr>
                <w:rFonts w:ascii="Times New Roman" w:eastAsia="Calibri" w:hAnsi="Times New Roman" w:cs="Times New Roman"/>
                <w:b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D1448E">
              <w:rPr>
                <w:rFonts w:ascii="Times New Roman" w:eastAsia="Calibri" w:hAnsi="Times New Roman" w:cs="Times New Roman"/>
                <w:b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DÉCEMBRE 2019</w:t>
            </w:r>
            <w:r w:rsidRPr="00D1448E">
              <w:rPr>
                <w:rFonts w:ascii="Times New Roman" w:eastAsia="Calibri" w:hAnsi="Times New Roman" w:cs="Times New Roman"/>
                <w:sz w:val="36"/>
                <w:szCs w:val="3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OU AVANT CETTE DATE?</w:t>
            </w:r>
          </w:p>
          <w:p w14:paraId="74193971" w14:textId="77777777" w:rsidR="00DA6373" w:rsidRPr="00D1448E" w:rsidRDefault="00DA6373" w:rsidP="00DA6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448E">
              <w:rPr>
                <w:rFonts w:ascii="Times New Roman" w:eastAsia="Calibri" w:hAnsi="Times New Roman" w:cs="Times New Roman"/>
                <w:sz w:val="24"/>
                <w:szCs w:val="24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6BD9AAB" w14:textId="77777777" w:rsidR="00DA6373" w:rsidRPr="00D1448E" w:rsidRDefault="00DA6373" w:rsidP="00DA63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448E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VIOLATION DES DONNÉES DE LIFELABS</w:t>
            </w:r>
          </w:p>
          <w:p w14:paraId="32E333EA" w14:textId="77777777" w:rsidR="00DA6373" w:rsidRPr="00D1448E" w:rsidRDefault="00DA6373" w:rsidP="00DA63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CA"/>
              </w:rPr>
            </w:pPr>
          </w:p>
          <w:p w14:paraId="514B6EC6" w14:textId="78517912" w:rsidR="00DA6373" w:rsidRPr="00D1448E" w:rsidRDefault="00DA6373" w:rsidP="00DA637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CA"/>
              </w:rPr>
            </w:pPr>
            <w:r w:rsidRPr="00D1448E">
              <w:rPr>
                <w:rFonts w:ascii="Times New Roman" w:eastAsia="Calibri" w:hAnsi="Times New Roman" w:cs="Times New Roman"/>
                <w:bCs/>
                <w:sz w:val="26"/>
                <w:szCs w:val="26"/>
                <w:lang w:val="fr-CA"/>
              </w:rPr>
              <w:t>Si c’est le cas, vous faites partie d’</w:t>
            </w:r>
            <w:r w:rsidR="001E4F33">
              <w:rPr>
                <w:rFonts w:ascii="Times New Roman" w:eastAsia="Calibri" w:hAnsi="Times New Roman" w:cs="Times New Roman"/>
                <w:bCs/>
                <w:sz w:val="26"/>
                <w:szCs w:val="26"/>
                <w:lang w:val="fr-CA"/>
              </w:rPr>
              <w:t>un groupe</w:t>
            </w:r>
            <w:r w:rsidRPr="00D1448E">
              <w:rPr>
                <w:rFonts w:ascii="Times New Roman" w:eastAsia="Calibri" w:hAnsi="Times New Roman" w:cs="Times New Roman"/>
                <w:bCs/>
                <w:sz w:val="26"/>
                <w:szCs w:val="26"/>
                <w:lang w:val="fr-CA"/>
              </w:rPr>
              <w:t xml:space="preserve"> de personnes qui pourraient obtenir un </w:t>
            </w:r>
            <w:r w:rsidRPr="00D1448E">
              <w:rPr>
                <w:rFonts w:ascii="Times New Roman" w:eastAsia="Calibri" w:hAnsi="Times New Roman" w:cs="Times New Roman"/>
                <w:b/>
                <w:sz w:val="26"/>
                <w:szCs w:val="26"/>
                <w:lang w:val="fr-CA"/>
              </w:rPr>
              <w:t xml:space="preserve">versement d’argent dans le cadre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CA"/>
              </w:rPr>
              <w:t>du</w:t>
            </w:r>
            <w:r w:rsidRPr="00D1448E">
              <w:rPr>
                <w:rFonts w:ascii="Times New Roman" w:eastAsia="Calibri" w:hAnsi="Times New Roman" w:cs="Times New Roman"/>
                <w:b/>
                <w:sz w:val="26"/>
                <w:szCs w:val="26"/>
                <w:lang w:val="fr-CA"/>
              </w:rPr>
              <w:t xml:space="preserve"> règlement d’un </w:t>
            </w:r>
            <w:r w:rsidR="00A574DE">
              <w:rPr>
                <w:rFonts w:ascii="Times New Roman" w:eastAsia="Calibri" w:hAnsi="Times New Roman" w:cs="Times New Roman"/>
                <w:b/>
                <w:sz w:val="26"/>
                <w:szCs w:val="26"/>
                <w:lang w:val="fr-CA"/>
              </w:rPr>
              <w:t xml:space="preserve">recours collectif </w:t>
            </w:r>
            <w:r w:rsidRPr="00D1448E">
              <w:rPr>
                <w:rFonts w:ascii="Times New Roman" w:eastAsia="Calibri" w:hAnsi="Times New Roman" w:cs="Times New Roman"/>
                <w:b/>
                <w:sz w:val="26"/>
                <w:szCs w:val="26"/>
                <w:lang w:val="fr-CA"/>
              </w:rPr>
              <w:t>contre LIFELABS, si le règlement est approuvé par la Cour.</w:t>
            </w:r>
          </w:p>
          <w:p w14:paraId="55E588CE" w14:textId="77777777" w:rsidR="00DA6373" w:rsidRPr="00D1448E" w:rsidRDefault="00DA6373" w:rsidP="00DA63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</w:pPr>
            <w:r w:rsidRPr="00D1448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fr-CA"/>
              </w:rPr>
              <w:t xml:space="preserve"> </w:t>
            </w:r>
          </w:p>
          <w:p w14:paraId="61BE2FBC" w14:textId="77777777" w:rsidR="00DA6373" w:rsidRPr="00B205A1" w:rsidRDefault="00DA6373" w:rsidP="00DA63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La Cour supérieure de justice de 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’</w:t>
            </w:r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 xml:space="preserve">Ontario a certifié le recours collectif </w:t>
            </w:r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br/>
              <w:t xml:space="preserve">découlant de la violation des données de </w:t>
            </w:r>
            <w:proofErr w:type="spellStart"/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LifeLabs</w:t>
            </w:r>
            <w:proofErr w:type="spellEnd"/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 xml:space="preserve"> Inc. annoncée le 17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 </w:t>
            </w:r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décembre 2019</w:t>
            </w:r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br/>
              <w:t>et tiendra une audience afin d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’</w:t>
            </w:r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envisager 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’</w:t>
            </w:r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approbation d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’</w:t>
            </w:r>
            <w:r w:rsidRPr="00D1448E">
              <w:rPr>
                <w:rFonts w:ascii="Times New Roman" w:eastAsia="Calibri" w:hAnsi="Times New Roman" w:cs="Times New Roman"/>
                <w:sz w:val="26"/>
                <w:szCs w:val="26"/>
                <w:lang w:val="fr-CA"/>
              </w:rPr>
              <w:t>une proposition de règlement.</w:t>
            </w:r>
          </w:p>
          <w:p w14:paraId="583A2486" w14:textId="77777777" w:rsidR="00DA6373" w:rsidRPr="00B205A1" w:rsidRDefault="00DA6373" w:rsidP="00DA637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</w:tr>
      <w:tr w:rsidR="00DA6373" w:rsidRPr="008809C3" w14:paraId="441BB01B" w14:textId="77777777" w:rsidTr="00DA6373">
        <w:trPr>
          <w:trHeight w:val="281"/>
        </w:trPr>
        <w:tc>
          <w:tcPr>
            <w:tcW w:w="9203" w:type="dxa"/>
          </w:tcPr>
          <w:p w14:paraId="69ECFFBC" w14:textId="77777777" w:rsidR="00DA6373" w:rsidRPr="00B205A1" w:rsidRDefault="00DA6373" w:rsidP="00DA637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A4E77D4" wp14:editId="4F57BCA2">
                      <wp:simplePos x="0" y="0"/>
                      <wp:positionH relativeFrom="column">
                        <wp:posOffset>-21283</wp:posOffset>
                      </wp:positionH>
                      <wp:positionV relativeFrom="paragraph">
                        <wp:posOffset>-77339</wp:posOffset>
                      </wp:positionV>
                      <wp:extent cx="5961117" cy="1065771"/>
                      <wp:effectExtent l="0" t="0" r="20955" b="203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1117" cy="106577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tx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231F5" w14:textId="77777777" w:rsidR="00DA6373" w:rsidRDefault="00DA6373" w:rsidP="00DA63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77D4" id="Rectangle 3" o:spid="_x0000_s1027" style="position:absolute;left:0;text-align:left;margin-left:-1.7pt;margin-top:-6.1pt;width:469.4pt;height:83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" fillcolor="black [3213]">
                      <v:fill color2="#7f7f7f [1612]" rotate="t" angle="90" focus="100%" type="gradient"/>
                      <v:textbox>
                        <w:txbxContent>
                          <w:p w14:paraId="518231F5" w14:textId="77777777" w:rsidR="00DA6373" w:rsidRDefault="00DA6373" w:rsidP="00DA63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6373" w:rsidRPr="008809C3" w14:paraId="2B1CA830" w14:textId="77777777" w:rsidTr="00DA6373">
        <w:trPr>
          <w:trHeight w:val="333"/>
        </w:trPr>
        <w:tc>
          <w:tcPr>
            <w:tcW w:w="9203" w:type="dxa"/>
          </w:tcPr>
          <w:p w14:paraId="753FC95B" w14:textId="77777777" w:rsidR="00DA6373" w:rsidRPr="00B205A1" w:rsidRDefault="00DA6373" w:rsidP="00DA6373">
            <w:p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3EC6AAA" wp14:editId="4FC4F777">
                      <wp:simplePos x="0" y="0"/>
                      <wp:positionH relativeFrom="column">
                        <wp:posOffset>-29166</wp:posOffset>
                      </wp:positionH>
                      <wp:positionV relativeFrom="paragraph">
                        <wp:posOffset>102803</wp:posOffset>
                      </wp:positionV>
                      <wp:extent cx="5976883" cy="5620407"/>
                      <wp:effectExtent l="0" t="0" r="24130" b="184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883" cy="562040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5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83332" w14:textId="77777777" w:rsidR="00DA6373" w:rsidRDefault="00DA6373" w:rsidP="00DA63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C6AAA" id="Rectangle 4" o:spid="_x0000_s1028" style="position:absolute;margin-left:-2.3pt;margin-top:8.1pt;width:470.6pt;height:44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" fillcolor="#d8d8d8 [2732]">
                      <v:fill color2="#d8d8d8 [2732]" angle="90" focus="50%" type="gradient"/>
                      <v:textbox>
                        <w:txbxContent>
                          <w:p w14:paraId="04783332" w14:textId="77777777" w:rsidR="00DA6373" w:rsidRDefault="00DA6373" w:rsidP="00DA63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05A1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</w:p>
        </w:tc>
      </w:tr>
      <w:tr w:rsidR="00DA6373" w:rsidRPr="008809C3" w14:paraId="0EDCAC73" w14:textId="77777777" w:rsidTr="00F67438">
        <w:trPr>
          <w:trHeight w:val="2685"/>
        </w:trPr>
        <w:tc>
          <w:tcPr>
            <w:tcW w:w="9203" w:type="dxa"/>
          </w:tcPr>
          <w:p w14:paraId="056D044B" w14:textId="77777777" w:rsidR="00DA6373" w:rsidRPr="00503B7E" w:rsidRDefault="00DA6373" w:rsidP="00DA6373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CA"/>
              </w:rPr>
            </w:pP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La Cour supérieure de justice de l’Ontario sera invitée à approuver le règlement le 25 octobre 2023.</w:t>
            </w:r>
          </w:p>
          <w:p w14:paraId="424A7655" w14:textId="1C6138F6" w:rsidR="00DA6373" w:rsidRPr="00503B7E" w:rsidRDefault="00DA6373" w:rsidP="00DA6373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fr-CA"/>
              </w:rPr>
            </w:pP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Vous avez le droit de demeurer dans </w:t>
            </w:r>
            <w:r w:rsidR="002D0F4E" w:rsidRPr="002D0F4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le recours collectif </w:t>
            </w: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et </w:t>
            </w: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br/>
              <w:t xml:space="preserve">de bénéficier du règlement </w:t>
            </w: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br/>
            </w:r>
            <w:proofErr w:type="gramStart"/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OU</w:t>
            </w:r>
            <w:proofErr w:type="gramEnd"/>
          </w:p>
          <w:p w14:paraId="3DAA607D" w14:textId="35D6B723" w:rsidR="00DA6373" w:rsidRPr="00503B7E" w:rsidRDefault="00DA6373" w:rsidP="00DA63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6"/>
                <w:szCs w:val="26"/>
                <w:lang w:val="fr-CA"/>
              </w:rPr>
            </w:pPr>
            <w:proofErr w:type="gramStart"/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de</w:t>
            </w:r>
            <w:proofErr w:type="gramEnd"/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demeurer dans </w:t>
            </w:r>
            <w:r w:rsidR="00F67438" w:rsidRPr="00F67438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le recours collectif </w:t>
            </w: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et de vous opposer au règlement </w:t>
            </w:r>
          </w:p>
          <w:p w14:paraId="4C446B6F" w14:textId="77777777" w:rsidR="00DA6373" w:rsidRPr="00503B7E" w:rsidRDefault="00DA6373" w:rsidP="00DA637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03B7E">
              <w:rPr>
                <w:rFonts w:asciiTheme="majorBidi" w:hAnsiTheme="majorBidi" w:cstheme="majorBidi"/>
                <w:sz w:val="26"/>
                <w:szCs w:val="26"/>
              </w:rPr>
              <w:t>OU</w:t>
            </w:r>
          </w:p>
          <w:p w14:paraId="77DA5ADC" w14:textId="0B70D988" w:rsidR="00DA6373" w:rsidRPr="00503B7E" w:rsidRDefault="00DA6373" w:rsidP="00DA63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6"/>
                <w:szCs w:val="26"/>
                <w:lang w:val="fr-CA"/>
              </w:rPr>
            </w:pPr>
            <w:proofErr w:type="gramStart"/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de</w:t>
            </w:r>
            <w:proofErr w:type="gramEnd"/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vous </w:t>
            </w:r>
            <w:r w:rsidRPr="00F67438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exclure </w:t>
            </w:r>
            <w:r w:rsidR="00F67438" w:rsidRPr="00F67438">
              <w:rPr>
                <w:rFonts w:asciiTheme="majorBidi" w:hAnsiTheme="majorBidi" w:cstheme="majorBidi"/>
                <w:sz w:val="26"/>
                <w:szCs w:val="26"/>
                <w:lang w:val="fr-CA"/>
              </w:rPr>
              <w:t>du recours collectif</w:t>
            </w:r>
            <w:r w:rsidR="00F67438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</w:t>
            </w: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(et de ne recevoir aucun montant au titre du règlement, s’il est approuvé). </w:t>
            </w:r>
          </w:p>
        </w:tc>
      </w:tr>
      <w:tr w:rsidR="00DA6373" w:rsidRPr="004407A6" w14:paraId="7F39CDEE" w14:textId="77777777" w:rsidTr="00DA6373">
        <w:trPr>
          <w:trHeight w:val="5678"/>
        </w:trPr>
        <w:tc>
          <w:tcPr>
            <w:tcW w:w="9203" w:type="dxa"/>
          </w:tcPr>
          <w:p w14:paraId="42D07B70" w14:textId="77777777" w:rsidR="00DA6373" w:rsidRPr="00E446F9" w:rsidRDefault="00DA6373" w:rsidP="00DA637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14:paraId="531C525A" w14:textId="77777777" w:rsidR="00DA6373" w:rsidRPr="00E446F9" w:rsidRDefault="00DA6373" w:rsidP="00DA6373">
            <w:pPr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Pour en savoir plus sur le règlement, sur la façon de se retirer et sur la façon de s’y opposer, veuillez visiter</w:t>
            </w:r>
            <w:r w:rsidRPr="00503B7E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</w:t>
            </w:r>
            <w:r w:rsidRPr="00E446F9">
              <w:rPr>
                <w:rFonts w:asciiTheme="majorBidi" w:hAnsiTheme="majorBidi" w:cstheme="majorBidi"/>
                <w:sz w:val="28"/>
                <w:szCs w:val="28"/>
                <w:lang w:val="fr-CA"/>
              </w:rPr>
              <w:t>:</w:t>
            </w:r>
          </w:p>
          <w:bookmarkStart w:id="0" w:name="lt_pId015_leftovers"/>
          <w:p w14:paraId="0090184C" w14:textId="77777777" w:rsidR="00DA6373" w:rsidRPr="00D1448E" w:rsidRDefault="00DA6373" w:rsidP="00DA637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Hyperlink"/>
                <w:rFonts w:asciiTheme="majorBidi" w:hAnsiTheme="majorBidi" w:cstheme="majorBidi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Style w:val="Hyperlink"/>
                <w:rFonts w:asciiTheme="majorBidi" w:hAnsiTheme="majorBidi" w:cstheme="majorBidi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HYPERLINK "</w:instrText>
            </w:r>
            <w:r w:rsidRPr="00503B7E">
              <w:rPr>
                <w:rStyle w:val="Hyperlink"/>
                <w:rFonts w:asciiTheme="majorBidi" w:hAnsiTheme="majorBidi" w:cstheme="majorBidi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>https://lifelabssettlement.kpmg.ca/fr</w:instrText>
            </w:r>
            <w:r>
              <w:rPr>
                <w:rStyle w:val="Hyperlink"/>
                <w:rFonts w:asciiTheme="majorBidi" w:hAnsiTheme="majorBidi" w:cstheme="majorBidi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" </w:instrText>
            </w:r>
            <w:r>
              <w:rPr>
                <w:rStyle w:val="Hyperlink"/>
                <w:rFonts w:asciiTheme="majorBidi" w:hAnsiTheme="majorBidi" w:cstheme="majorBidi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>
              <w:rPr>
                <w:rStyle w:val="Hyperlink"/>
                <w:rFonts w:asciiTheme="majorBidi" w:hAnsiTheme="majorBidi" w:cstheme="majorBidi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503B7E">
              <w:rPr>
                <w:rStyle w:val="Hyperlink"/>
                <w:rFonts w:asciiTheme="majorBidi" w:hAnsiTheme="majorBidi" w:cstheme="majorBidi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https://lifelabssettlement.kpmg.ca/fr</w:t>
            </w:r>
            <w:bookmarkEnd w:id="0"/>
            <w:r>
              <w:rPr>
                <w:rStyle w:val="Hyperlink"/>
                <w:rFonts w:asciiTheme="majorBidi" w:hAnsiTheme="majorBidi" w:cstheme="majorBidi"/>
                <w:b/>
                <w:bCs/>
                <w:sz w:val="40"/>
                <w:szCs w:val="40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  <w:p w14:paraId="3300C7AB" w14:textId="77777777" w:rsidR="00DA6373" w:rsidRDefault="00DA6373" w:rsidP="00DA637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fr-CA"/>
              </w:rPr>
            </w:pPr>
            <w:r w:rsidRPr="00503B7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Pour obtenir de plus amples renseignements, veuillez consulter l’avis détaillé approuvé par la Cour sur ce site,</w:t>
            </w:r>
            <w:r>
              <w:rPr>
                <w:rFonts w:asciiTheme="majorBidi" w:hAnsiTheme="majorBidi" w:cstheme="majorBidi"/>
                <w:bCs/>
                <w:sz w:val="26"/>
                <w:szCs w:val="26"/>
                <w:lang w:val="fr-CA"/>
              </w:rPr>
              <w:t xml:space="preserve"> </w:t>
            </w:r>
            <w:r w:rsidRPr="00503B7E">
              <w:rPr>
                <w:rFonts w:asciiTheme="majorBidi" w:hAnsiTheme="majorBidi" w:cstheme="majorBidi"/>
                <w:bCs/>
                <w:sz w:val="26"/>
                <w:szCs w:val="26"/>
                <w:lang w:val="fr-CA"/>
              </w:rPr>
              <w:t>ou communiquer avec les avocats du recours aux adresses suivantes</w:t>
            </w:r>
            <w:r w:rsidRPr="00D1448E">
              <w:rPr>
                <w:rFonts w:asciiTheme="majorBidi" w:hAnsiTheme="majorBidi" w:cstheme="majorBidi"/>
                <w:bCs/>
                <w:sz w:val="28"/>
                <w:szCs w:val="28"/>
                <w:lang w:val="fr-CA"/>
              </w:rPr>
              <w:t xml:space="preserve"> :</w:t>
            </w:r>
          </w:p>
          <w:p w14:paraId="3FF8BD78" w14:textId="77777777" w:rsidR="00DA6373" w:rsidRDefault="00DA6373" w:rsidP="00DA637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fr-CA"/>
              </w:rPr>
            </w:pPr>
          </w:p>
          <w:p w14:paraId="44897B79" w14:textId="77777777" w:rsidR="00DA6373" w:rsidRPr="00DA6373" w:rsidRDefault="00000000" w:rsidP="00DA6373">
            <w:pPr>
              <w:jc w:val="center"/>
              <w:rPr>
                <w:rFonts w:asciiTheme="majorBidi" w:hAnsiTheme="majorBidi" w:cstheme="majorBidi"/>
              </w:rPr>
            </w:pPr>
            <w:hyperlink r:id="rId12" w:history="1">
              <w:r w:rsidR="00DA6373" w:rsidRPr="00DA6373">
                <w:rPr>
                  <w:rStyle w:val="Hyperlink"/>
                  <w:rFonts w:asciiTheme="majorBidi" w:hAnsiTheme="majorBidi" w:cstheme="majorBidi"/>
                </w:rPr>
                <w:t>Charney Lawyers PC</w:t>
              </w:r>
            </w:hyperlink>
            <w:r w:rsidR="00DA6373" w:rsidRPr="00DA6373">
              <w:rPr>
                <w:rFonts w:asciiTheme="majorBidi" w:hAnsiTheme="majorBidi" w:cstheme="majorBidi"/>
              </w:rPr>
              <w:t xml:space="preserve"> (Toronto, ON): https://www.charneylawyers.com/</w:t>
            </w:r>
          </w:p>
          <w:p w14:paraId="6952AF11" w14:textId="77777777" w:rsidR="00DA6373" w:rsidRPr="00DA6373" w:rsidRDefault="00DA6373" w:rsidP="00DA6373">
            <w:pPr>
              <w:jc w:val="center"/>
              <w:rPr>
                <w:rFonts w:asciiTheme="majorBidi" w:hAnsiTheme="majorBidi" w:cstheme="majorBidi"/>
              </w:rPr>
            </w:pPr>
            <w:r w:rsidRPr="00DA6373">
              <w:rPr>
                <w:rFonts w:asciiTheme="majorBidi" w:hAnsiTheme="majorBidi" w:cstheme="majorBidi"/>
              </w:rPr>
              <w:t> </w:t>
            </w:r>
            <w:hyperlink r:id="rId13" w:history="1">
              <w:r w:rsidRPr="00DA6373">
                <w:rPr>
                  <w:rStyle w:val="Hyperlink"/>
                  <w:rFonts w:asciiTheme="majorBidi" w:hAnsiTheme="majorBidi" w:cstheme="majorBidi"/>
                </w:rPr>
                <w:t>McPhadden Samac Tuovi LLP</w:t>
              </w:r>
            </w:hyperlink>
            <w:r w:rsidRPr="00DA6373">
              <w:rPr>
                <w:rFonts w:asciiTheme="majorBidi" w:hAnsiTheme="majorBidi" w:cstheme="majorBidi"/>
              </w:rPr>
              <w:t xml:space="preserve">  (Toronto, ON): https://mcst.ca/#contact</w:t>
            </w:r>
          </w:p>
          <w:p w14:paraId="2412FE69" w14:textId="77777777" w:rsidR="00DA6373" w:rsidRPr="00DA6373" w:rsidRDefault="00000000" w:rsidP="00DA6373">
            <w:pPr>
              <w:jc w:val="center"/>
              <w:rPr>
                <w:rFonts w:asciiTheme="majorBidi" w:hAnsiTheme="majorBidi" w:cstheme="majorBidi"/>
              </w:rPr>
            </w:pPr>
            <w:hyperlink r:id="rId14" w:history="1">
              <w:r w:rsidR="00DA6373" w:rsidRPr="00DA6373">
                <w:rPr>
                  <w:rStyle w:val="Hyperlink"/>
                  <w:rFonts w:asciiTheme="majorBidi" w:hAnsiTheme="majorBidi" w:cstheme="majorBidi"/>
                </w:rPr>
                <w:t>Sotos LLP</w:t>
              </w:r>
            </w:hyperlink>
            <w:r w:rsidR="00DA6373" w:rsidRPr="00DA6373">
              <w:rPr>
                <w:rFonts w:asciiTheme="majorBidi" w:hAnsiTheme="majorBidi" w:cstheme="majorBidi"/>
              </w:rPr>
              <w:t xml:space="preserve"> (Toronto, ON): https://www.sotosclassactions.com/cases/lifelabs/</w:t>
            </w:r>
          </w:p>
          <w:p w14:paraId="07B6D6D1" w14:textId="77777777" w:rsidR="00DA6373" w:rsidRPr="00DA6373" w:rsidRDefault="00DA6373" w:rsidP="00DA6373">
            <w:pPr>
              <w:jc w:val="center"/>
              <w:rPr>
                <w:rFonts w:asciiTheme="majorBidi" w:hAnsiTheme="majorBidi" w:cstheme="majorBidi"/>
              </w:rPr>
            </w:pPr>
            <w:r w:rsidRPr="00DA6373">
              <w:rPr>
                <w:rFonts w:asciiTheme="majorBidi" w:hAnsiTheme="majorBidi" w:cstheme="majorBidi"/>
              </w:rPr>
              <w:t> </w:t>
            </w:r>
            <w:hyperlink r:id="rId15" w:history="1">
              <w:r w:rsidRPr="00DA6373">
                <w:rPr>
                  <w:rStyle w:val="Hyperlink"/>
                  <w:rFonts w:asciiTheme="majorBidi" w:hAnsiTheme="majorBidi" w:cstheme="majorBidi"/>
                </w:rPr>
                <w:t>Stein Law Office</w:t>
              </w:r>
            </w:hyperlink>
            <w:r w:rsidRPr="00DA6373">
              <w:rPr>
                <w:rFonts w:asciiTheme="majorBidi" w:hAnsiTheme="majorBidi" w:cstheme="majorBidi"/>
              </w:rPr>
              <w:t xml:space="preserve"> (Toronto, ON): https://www.andrewsteinlaw.com/</w:t>
            </w:r>
          </w:p>
          <w:p w14:paraId="0C5BCD25" w14:textId="77777777" w:rsidR="00DA6373" w:rsidRPr="00DA6373" w:rsidRDefault="00000000" w:rsidP="00DA6373">
            <w:pPr>
              <w:jc w:val="center"/>
              <w:rPr>
                <w:rFonts w:asciiTheme="majorBidi" w:hAnsiTheme="majorBidi" w:cstheme="majorBidi"/>
              </w:rPr>
            </w:pPr>
            <w:hyperlink r:id="rId16" w:history="1">
              <w:r w:rsidR="00DA6373" w:rsidRPr="00DA6373">
                <w:rPr>
                  <w:rStyle w:val="Hyperlink"/>
                  <w:rFonts w:asciiTheme="majorBidi" w:hAnsiTheme="majorBidi" w:cstheme="majorBidi"/>
                </w:rPr>
                <w:t>Waddell Phillips PC</w:t>
              </w:r>
            </w:hyperlink>
            <w:r w:rsidR="00DA6373" w:rsidRPr="00DA6373">
              <w:rPr>
                <w:rFonts w:asciiTheme="majorBidi" w:hAnsiTheme="majorBidi" w:cstheme="majorBidi"/>
              </w:rPr>
              <w:t xml:space="preserve"> (Toronto, ON): https://waddellphillips.ca/class-actions/lifelabs-class-action/</w:t>
            </w:r>
          </w:p>
          <w:p w14:paraId="38D9C747" w14:textId="77777777" w:rsidR="00DA6373" w:rsidRPr="00DA6373" w:rsidRDefault="00000000" w:rsidP="00DA6373">
            <w:pPr>
              <w:jc w:val="center"/>
              <w:rPr>
                <w:rFonts w:asciiTheme="majorBidi" w:hAnsiTheme="majorBidi" w:cstheme="majorBidi"/>
              </w:rPr>
            </w:pPr>
            <w:hyperlink r:id="rId17" w:history="1">
              <w:r w:rsidR="00DA6373" w:rsidRPr="00DA6373">
                <w:rPr>
                  <w:rStyle w:val="Hyperlink"/>
                  <w:rFonts w:asciiTheme="majorBidi" w:hAnsiTheme="majorBidi" w:cstheme="majorBidi"/>
                </w:rPr>
                <w:t>OV Counsel</w:t>
              </w:r>
            </w:hyperlink>
            <w:r w:rsidR="00DA6373" w:rsidRPr="00DA6373">
              <w:rPr>
                <w:rFonts w:asciiTheme="majorBidi" w:hAnsiTheme="majorBidi" w:cstheme="majorBidi"/>
              </w:rPr>
              <w:t xml:space="preserve"> (Ottawa, ON &amp; Vancouver, BC): https://ovcounsel.com/</w:t>
            </w:r>
          </w:p>
          <w:p w14:paraId="15BEC989" w14:textId="77777777" w:rsidR="00DA6373" w:rsidRDefault="00DA6373" w:rsidP="00DA6373">
            <w:pPr>
              <w:jc w:val="center"/>
              <w:rPr>
                <w:rFonts w:asciiTheme="majorBidi" w:hAnsiTheme="majorBidi" w:cstheme="majorBidi"/>
              </w:rPr>
            </w:pPr>
            <w:r w:rsidRPr="00DA6373">
              <w:rPr>
                <w:rFonts w:asciiTheme="majorBidi" w:hAnsiTheme="majorBidi" w:cstheme="majorBidi"/>
              </w:rPr>
              <w:t> </w:t>
            </w:r>
            <w:hyperlink r:id="rId18" w:history="1">
              <w:r w:rsidRPr="00DA6373">
                <w:rPr>
                  <w:rStyle w:val="Hyperlink"/>
                  <w:rFonts w:asciiTheme="majorBidi" w:hAnsiTheme="majorBidi" w:cstheme="majorBidi"/>
                </w:rPr>
                <w:t>Arsenault Aaron Lawyers</w:t>
              </w:r>
            </w:hyperlink>
            <w:r w:rsidRPr="00DA6373">
              <w:rPr>
                <w:rFonts w:asciiTheme="majorBidi" w:hAnsiTheme="majorBidi" w:cstheme="majorBidi"/>
              </w:rPr>
              <w:t xml:space="preserve"> (Vancouver, BC): </w:t>
            </w:r>
            <w:hyperlink r:id="rId19" w:history="1">
              <w:r w:rsidRPr="00503B7E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https://arsenaultaaron.com/lifelabs-class-action/</w:t>
              </w:r>
            </w:hyperlink>
          </w:p>
          <w:p w14:paraId="53463EF8" w14:textId="77777777" w:rsidR="00DA6373" w:rsidRPr="00DA6373" w:rsidRDefault="00DA6373" w:rsidP="00DA6373">
            <w:pPr>
              <w:jc w:val="center"/>
              <w:rPr>
                <w:rFonts w:asciiTheme="majorBidi" w:hAnsiTheme="majorBidi" w:cstheme="majorBidi"/>
                <w:lang w:val="fr-CA"/>
              </w:rPr>
            </w:pPr>
            <w:r w:rsidRPr="00DA6373">
              <w:rPr>
                <w:rFonts w:asciiTheme="majorBidi" w:hAnsiTheme="majorBidi" w:cstheme="majorBidi"/>
              </w:rPr>
              <w:t> </w:t>
            </w:r>
            <w:hyperlink r:id="rId20" w:history="1">
              <w:r w:rsidRPr="00DA6373">
                <w:rPr>
                  <w:rStyle w:val="Hyperlink"/>
                  <w:rFonts w:asciiTheme="majorBidi" w:hAnsiTheme="majorBidi" w:cstheme="majorBidi"/>
                  <w:lang w:val="fr-CA"/>
                </w:rPr>
                <w:t>Camp Fiorante Matthews Mogerman LLP</w:t>
              </w:r>
            </w:hyperlink>
            <w:r w:rsidRPr="00DA6373">
              <w:rPr>
                <w:rFonts w:asciiTheme="majorBidi" w:hAnsiTheme="majorBidi" w:cstheme="majorBidi"/>
                <w:lang w:val="fr-CA"/>
              </w:rPr>
              <w:t xml:space="preserve"> (Vancouver, BC): https://www.cfmlawyers.ca/</w:t>
            </w:r>
          </w:p>
          <w:p w14:paraId="48EAA4C2" w14:textId="77777777" w:rsidR="00DA6373" w:rsidRPr="00DA6373" w:rsidRDefault="006A4FD8" w:rsidP="00DA6373">
            <w:pPr>
              <w:jc w:val="center"/>
              <w:rPr>
                <w:rFonts w:asciiTheme="majorBidi" w:hAnsiTheme="majorBidi" w:cstheme="majorBidi"/>
                <w:lang w:val="fr-CA"/>
              </w:rPr>
            </w:pPr>
            <w:hyperlink r:id="rId21" w:history="1">
              <w:r w:rsidR="00DA6373" w:rsidRPr="00DA6373">
                <w:rPr>
                  <w:rStyle w:val="Hyperlink"/>
                  <w:rFonts w:asciiTheme="majorBidi" w:hAnsiTheme="majorBidi" w:cstheme="majorBidi"/>
                  <w:lang w:val="fr-CA"/>
                </w:rPr>
                <w:t>Collette Parsons Corrin LLP</w:t>
              </w:r>
            </w:hyperlink>
            <w:r w:rsidR="00DA6373" w:rsidRPr="00DA6373">
              <w:rPr>
                <w:rFonts w:asciiTheme="majorBidi" w:hAnsiTheme="majorBidi" w:cstheme="majorBidi"/>
                <w:lang w:val="fr-CA"/>
              </w:rPr>
              <w:t xml:space="preserve"> (Vancouver, BC): https://colletteparsons.com/contact/</w:t>
            </w:r>
          </w:p>
          <w:p w14:paraId="6CBF7932" w14:textId="77777777" w:rsidR="00DA6373" w:rsidRPr="00503B7E" w:rsidRDefault="00000000" w:rsidP="00DA6373">
            <w:pPr>
              <w:jc w:val="center"/>
              <w:rPr>
                <w:rFonts w:asciiTheme="majorBidi" w:hAnsiTheme="majorBidi" w:cstheme="majorBidi"/>
                <w:bCs/>
                <w:lang w:val="fr-CA"/>
              </w:rPr>
            </w:pPr>
            <w:hyperlink r:id="rId22" w:history="1">
              <w:r w:rsidR="00DA6373" w:rsidRPr="00DA6373">
                <w:rPr>
                  <w:rStyle w:val="Hyperlink"/>
                  <w:rFonts w:asciiTheme="majorBidi" w:hAnsiTheme="majorBidi" w:cstheme="majorBidi"/>
                </w:rPr>
                <w:t>Rosenberg Law</w:t>
              </w:r>
            </w:hyperlink>
            <w:r w:rsidR="00DA6373" w:rsidRPr="00DA6373">
              <w:rPr>
                <w:rFonts w:asciiTheme="majorBidi" w:hAnsiTheme="majorBidi" w:cstheme="majorBidi"/>
              </w:rPr>
              <w:t xml:space="preserve"> (Vancouver, BC): https://rosenberglaw.ca/contact/</w:t>
            </w:r>
          </w:p>
          <w:p w14:paraId="08996163" w14:textId="77777777" w:rsidR="00DA6373" w:rsidRPr="00CA76E2" w:rsidRDefault="00DA6373" w:rsidP="00DA637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</w:tc>
      </w:tr>
    </w:tbl>
    <w:p w14:paraId="095DF52D" w14:textId="77777777" w:rsidR="00D40F06" w:rsidRPr="00CA76E2" w:rsidRDefault="00D40F06" w:rsidP="00FC0C32">
      <w:pPr>
        <w:ind w:left="726" w:right="1444"/>
        <w:rPr>
          <w:rFonts w:asciiTheme="majorBidi" w:hAnsiTheme="majorBidi" w:cstheme="majorBidi"/>
          <w:sz w:val="24"/>
          <w:szCs w:val="24"/>
          <w:lang w:val="fr-CA"/>
        </w:rPr>
      </w:pPr>
    </w:p>
    <w:sectPr w:rsidR="00D40F06" w:rsidRPr="00CA76E2" w:rsidSect="00FC0C32">
      <w:pgSz w:w="12240" w:h="15840"/>
      <w:pgMar w:top="720" w:right="231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3ECF" w14:textId="77777777" w:rsidR="00F45DCE" w:rsidRDefault="00F45DCE">
      <w:pPr>
        <w:spacing w:after="0" w:line="240" w:lineRule="auto"/>
      </w:pPr>
      <w:r>
        <w:separator/>
      </w:r>
    </w:p>
  </w:endnote>
  <w:endnote w:type="continuationSeparator" w:id="0">
    <w:p w14:paraId="2CF6BF00" w14:textId="77777777" w:rsidR="00F45DCE" w:rsidRDefault="00F4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D80D" w14:textId="77777777" w:rsidR="00F45DCE" w:rsidRDefault="00F45DCE">
      <w:pPr>
        <w:spacing w:after="0" w:line="240" w:lineRule="auto"/>
      </w:pPr>
      <w:r>
        <w:separator/>
      </w:r>
    </w:p>
  </w:footnote>
  <w:footnote w:type="continuationSeparator" w:id="0">
    <w:p w14:paraId="048CEFA5" w14:textId="77777777" w:rsidR="00F45DCE" w:rsidRDefault="00F4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B4F74"/>
    <w:multiLevelType w:val="hybridMultilevel"/>
    <w:tmpl w:val="8EFA7116"/>
    <w:lvl w:ilvl="0" w:tplc="CF4AC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E3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6E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08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2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4A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4A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A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AE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22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06"/>
    <w:rsid w:val="000A0A93"/>
    <w:rsid w:val="00143979"/>
    <w:rsid w:val="001609D0"/>
    <w:rsid w:val="00170022"/>
    <w:rsid w:val="00191087"/>
    <w:rsid w:val="001E4F33"/>
    <w:rsid w:val="00201C86"/>
    <w:rsid w:val="002D0F4E"/>
    <w:rsid w:val="004245C7"/>
    <w:rsid w:val="004405D3"/>
    <w:rsid w:val="004407A6"/>
    <w:rsid w:val="00483632"/>
    <w:rsid w:val="004E64C1"/>
    <w:rsid w:val="0052263A"/>
    <w:rsid w:val="00542D54"/>
    <w:rsid w:val="005D6186"/>
    <w:rsid w:val="00662E05"/>
    <w:rsid w:val="00667D43"/>
    <w:rsid w:val="00674DAB"/>
    <w:rsid w:val="006A4FD8"/>
    <w:rsid w:val="006D568C"/>
    <w:rsid w:val="006F0C76"/>
    <w:rsid w:val="00704CF2"/>
    <w:rsid w:val="007E04DC"/>
    <w:rsid w:val="008809C3"/>
    <w:rsid w:val="00944A71"/>
    <w:rsid w:val="00A43872"/>
    <w:rsid w:val="00A574DE"/>
    <w:rsid w:val="00B205A1"/>
    <w:rsid w:val="00C2261F"/>
    <w:rsid w:val="00C9197B"/>
    <w:rsid w:val="00CA0FC6"/>
    <w:rsid w:val="00CA28B7"/>
    <w:rsid w:val="00CA76E2"/>
    <w:rsid w:val="00CD6EE7"/>
    <w:rsid w:val="00CF7762"/>
    <w:rsid w:val="00D1448E"/>
    <w:rsid w:val="00D32B5C"/>
    <w:rsid w:val="00D40F06"/>
    <w:rsid w:val="00D62816"/>
    <w:rsid w:val="00DA6373"/>
    <w:rsid w:val="00DB5464"/>
    <w:rsid w:val="00E446F9"/>
    <w:rsid w:val="00F36139"/>
    <w:rsid w:val="00F45DCE"/>
    <w:rsid w:val="00F55850"/>
    <w:rsid w:val="00F67438"/>
    <w:rsid w:val="00F907C1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06"/>
  </w:style>
  <w:style w:type="paragraph" w:styleId="Footer">
    <w:name w:val="footer"/>
    <w:basedOn w:val="Normal"/>
    <w:link w:val="FooterChar"/>
    <w:uiPriority w:val="99"/>
    <w:unhideWhenUsed/>
    <w:rsid w:val="00D4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06"/>
  </w:style>
  <w:style w:type="character" w:customStyle="1" w:styleId="Heading1Char">
    <w:name w:val="Heading 1 Char"/>
    <w:basedOn w:val="DefaultParagraphFont"/>
    <w:link w:val="Heading1"/>
    <w:uiPriority w:val="9"/>
    <w:rsid w:val="00D40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0F06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D40F06"/>
    <w:rPr>
      <w:rFonts w:ascii="Arial" w:hAnsi="Arial" w:cs="Arial"/>
      <w:b w:val="0"/>
      <w:i w:val="0"/>
      <w:caps w:val="0"/>
      <w:vanish w:val="0"/>
      <w:color w:val="000000"/>
      <w:sz w:val="14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79"/>
    <w:rPr>
      <w:b/>
      <w:bCs/>
      <w:sz w:val="20"/>
      <w:szCs w:val="2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67D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C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E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n01.safelinks.protection.outlook.com/?url=https%3A%2F%2Flinkprotect.cudasvc.com%2Furl%3Fa%3Dhttps%253a%252f%252fmcst.ca%252f%2523contact%26c%3DE%2C1%2C8SvdxAx3PSRxrjcfkEiFr2ThUKJDJUxTiJ6TQGbg4IKRcU-8HrO3Qv3YwGFsLt9FpZoiI2Wx1MdUYc-BooCKENPquYxEHIZkBNeeo8fcmLWkZ820c4RneDwBH6No%26typo%3D1&amp;data=05%7C01%7CAIARUSSO%40mccarthy.ca%7Cf25ad9e577d640d7a54108db8f63ea2e%7Cf24697e9ab2e463e89aa39af94aac362%7C1%7C0%7C638261431514491034%7CUnknown%7CTWFpbGZsb3d8eyJWIjoiMC4wLjAwMDAiLCJQIjoiV2luMzIiLCJBTiI6Ik1haWwiLCJXVCI6Mn0%3D%7C3000%7C%7C%7C&amp;sdata=D6JEwrMpiiso6H3hGDOlxoIZ8S9%2FwWkw9C1HOsdflVk%3D&amp;reserved=0" TargetMode="External"/><Relationship Id="rId18" Type="http://schemas.openxmlformats.org/officeDocument/2006/relationships/hyperlink" Target="https://can01.safelinks.protection.outlook.com/?url=https%3A%2F%2Flinkprotect.cudasvc.com%2Furl%3Fa%3Dhttps%253a%252f%252farsenaultaaron.com%252flifelabs-class-action%252f%26c%3DE%2C1%2CA8O19loEuxrjMoTHRUG-AzBh9ctTP-DGvPoOD1-H1Mb4WMOYL1npQRW6VwG2wzAUU0K0AWQj1aEqB7W12N2vdx8q9abg72i_WWL68AuIpVBB%26typo%3D1&amp;data=05%7C01%7CAIARUSSO%40mccarthy.ca%7Cf25ad9e577d640d7a54108db8f63ea2e%7Cf24697e9ab2e463e89aa39af94aac362%7C1%7C0%7C638261431514491034%7CUnknown%7CTWFpbGZsb3d8eyJWIjoiMC4wLjAwMDAiLCJQIjoiV2luMzIiLCJBTiI6Ik1haWwiLCJXVCI6Mn0%3D%7C3000%7C%7C%7C&amp;sdata=FiKEi8w7IkUQdLgdiPhxoKTbK%2BX3%2FCrEPnyfCwYV81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01.safelinks.protection.outlook.com/?url=https%3A%2F%2Flinkprotect.cudasvc.com%2Furl%3Fa%3Dhttps%253a%252f%252fcolletteparsons.com%252fcontact%252f%26c%3DE%2C1%2CsP8SWiJB22PBjpOSTXu7nKgXvQiG9lZrxhi2IvgKw0RKZi6yJgk3_xesyiU7ue4CgghossVJErGiM3I_3wynXJRqS7wwDNsM4AK66oknyYABXD0JYNs%2C%26typo%3D1&amp;data=05%7C01%7CAIARUSSO%40mccarthy.ca%7Cf25ad9e577d640d7a54108db8f63ea2e%7Cf24697e9ab2e463e89aa39af94aac362%7C1%7C0%7C638261431514491034%7CUnknown%7CTWFpbGZsb3d8eyJWIjoiMC4wLjAwMDAiLCJQIjoiV2luMzIiLCJBTiI6Ik1haWwiLCJXVCI6Mn0%3D%7C3000%7C%7C%7C&amp;sdata=p%2FnriOAtenMQZFDAFv0sJ0ju8I53V711WlsL%2FrqKtys%3D&amp;reserved=0" TargetMode="External"/><Relationship Id="rId7" Type="http://schemas.openxmlformats.org/officeDocument/2006/relationships/styles" Target="styles.xml"/><Relationship Id="rId12" Type="http://schemas.openxmlformats.org/officeDocument/2006/relationships/hyperlink" Target="https://can01.safelinks.protection.outlook.com/?url=https%3A%2F%2Flinkprotect.cudasvc.com%2Furl%3Fa%3Dhttps%253a%252f%252fwww.charneylawyers.com%252flifelabs-data-breach-class-action%26c%3DE%2C1%2CM4X7ZqJCp-I5OGmyn7S-TUMEQEd8rXMjwuwVDHpgaYg85usAdUrsSoVGNVhw9nVUSR4zUVSGTrUhaj59BypV2vFCnwyJgkKAILYECBP00ur8pnq1gk2G%26typo%3D1&amp;data=05%7C01%7CAIARUSSO%40mccarthy.ca%7Cf25ad9e577d640d7a54108db8f63ea2e%7Cf24697e9ab2e463e89aa39af94aac362%7C1%7C0%7C638261431514334815%7CUnknown%7CTWFpbGZsb3d8eyJWIjoiMC4wLjAwMDAiLCJQIjoiV2luMzIiLCJBTiI6Ik1haWwiLCJXVCI6Mn0%3D%7C3000%7C%7C%7C&amp;sdata=rhjVd6UO%2B8IalknTzpudrFF0AnMSETH7eWFfT3YLw%2FE%3D&amp;reserved=0" TargetMode="External"/><Relationship Id="rId17" Type="http://schemas.openxmlformats.org/officeDocument/2006/relationships/hyperlink" Target="https://can01.safelinks.protection.outlook.com/?url=https%3A%2F%2Flinkprotect.cudasvc.com%2Furl%3Fa%3Dhttps%253a%252f%252fovcounsel.com%252f%26c%3DE%2C1%2Cmd2YHao7a0zqIc6v98J4ANEWu5pO42EC7RuQYw15V9HJ5g4xchDwxK48LPv5HjabU9pxIthgR9J36Ii7GcAvdBVbAtZZB-5vE7lNn2poNBB_A-NcPMVqKQ%2C%2C%26typo%3D1&amp;data=05%7C01%7CAIARUSSO%40mccarthy.ca%7Cf25ad9e577d640d7a54108db8f63ea2e%7Cf24697e9ab2e463e89aa39af94aac362%7C1%7C0%7C638261431514491034%7CUnknown%7CTWFpbGZsb3d8eyJWIjoiMC4wLjAwMDAiLCJQIjoiV2luMzIiLCJBTiI6Ik1haWwiLCJXVCI6Mn0%3D%7C3000%7C%7C%7C&amp;sdata=OIl0tesWXVkly8Mn4s0gaeOKDkSbAT55Q8HE8DOLHg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01.safelinks.protection.outlook.com/?url=https%3A%2F%2Flinkprotect.cudasvc.com%2Furl%3Fa%3Dhttps%253a%252f%252fwaddellphillips.ca%252fclass-actions%252flifelabs-class-action%252f%26c%3DE%2C1%2CQqROOpS8zgCR_kZO9Nu1ZCvZuY4uSLxcSYxNnQJ3mAP3_ou7r8ZoUbVLhRNaPaAqIFF4Ia3_Ax_ow7dNuI3FtFtKmMHWgzPA7gRsZpAhJmb2yDE_Niy0%26typo%3D1&amp;data=05%7C01%7CAIARUSSO%40mccarthy.ca%7Cf25ad9e577d640d7a54108db8f63ea2e%7Cf24697e9ab2e463e89aa39af94aac362%7C1%7C0%7C638261431514491034%7CUnknown%7CTWFpbGZsb3d8eyJWIjoiMC4wLjAwMDAiLCJQIjoiV2luMzIiLCJBTiI6Ik1haWwiLCJXVCI6Mn0%3D%7C3000%7C%7C%7C&amp;sdata=1hR4r5ragKGBg4A6GhkSJdMQepo3VTXdX0%2FV7ScVNRY%3D&amp;reserved=0" TargetMode="External"/><Relationship Id="rId20" Type="http://schemas.openxmlformats.org/officeDocument/2006/relationships/hyperlink" Target="https://can01.safelinks.protection.outlook.com/?url=https%3A%2F%2Flinkprotect.cudasvc.com%2Furl%3Fa%3Dhttps%253a%252f%252fwww.cfmlawyers.ca%252factive-litigation%252flifelabs%252f%26c%3DE%2C1%2CcWv_zr0xmbA8a9yfgSRXbDIrxhZjSzo9aa2YFdKVgxDJFXhP6XF47ILgjn71mL6i2pygQXQruM1urq0MnIzzUgFeTqq0CHwB73UyGRNmHbq0-ZeNAGY%2C%26typo%3D1&amp;data=05%7C01%7CAIARUSSO%40mccarthy.ca%7Cf25ad9e577d640d7a54108db8f63ea2e%7Cf24697e9ab2e463e89aa39af94aac362%7C1%7C0%7C638261431514491034%7CUnknown%7CTWFpbGZsb3d8eyJWIjoiMC4wLjAwMDAiLCJQIjoiV2luMzIiLCJBTiI6Ik1haWwiLCJXVCI6Mn0%3D%7C3000%7C%7C%7C&amp;sdata=Jc5sbF9O0Sq8vTMW%2Bl3aDe0iAw4zB06Be2ZnCzysaG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an01.safelinks.protection.outlook.com/?url=https%3A%2F%2Flinkprotect.cudasvc.com%2Furl%3Fa%3Dhttps%253a%252f%252fwww.andrewsteinlaw.com%252f%26c%3DE%2C1%2CbxZM-Qfk_U_Zo0eOkjGP0rTspyP-hmjtdSOAUzMZcSws9yqICV2USumCD0KJnx5YcJNbgo11RWsVigwKBUwO0U5PURju_GVl2DMJaqNiMHAw%26typo%3D1&amp;data=05%7C01%7CAIARUSSO%40mccarthy.ca%7Cf25ad9e577d640d7a54108db8f63ea2e%7Cf24697e9ab2e463e89aa39af94aac362%7C1%7C0%7C638261431514491034%7CUnknown%7CTWFpbGZsb3d8eyJWIjoiMC4wLjAwMDAiLCJQIjoiV2luMzIiLCJBTiI6Ik1haWwiLCJXVCI6Mn0%3D%7C3000%7C%7C%7C&amp;sdata=r7cYvkMKzS8jEH%2FuIU1b0cJE2uC%2F%2Bk%2B6VfBN0H0Vcrk%3D&amp;reserved=0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rsenaultaaron.com/lifelabs-class-actio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n01.safelinks.protection.outlook.com/?url=https%3A%2F%2Flinkprotect.cudasvc.com%2Furl%3Fa%3Dhttps%253a%252f%252fwww.sotosclassactions.com%252fcases%252flifelabs%252f%26c%3DE%2C1%2Co93GeQRD4YtaHIcXpuI90fJc-kNS8TMl2-SCmQfJTZA7Q7igfa2Cwh64Wyu8RiP_45xx_vQHbkI-PFyDKW6V5aU07SmVMCiyMesYdzumHcsuzARYhvNRCVwPDA%2C%2C%26typo%3D1&amp;data=05%7C01%7CAIARUSSO%40mccarthy.ca%7Cf25ad9e577d640d7a54108db8f63ea2e%7Cf24697e9ab2e463e89aa39af94aac362%7C1%7C0%7C638261431514491034%7CUnknown%7CTWFpbGZsb3d8eyJWIjoiMC4wLjAwMDAiLCJQIjoiV2luMzIiLCJBTiI6Ik1haWwiLCJXVCI6Mn0%3D%7C3000%7C%7C%7C&amp;sdata=gFcOZm%2BCHAeExfMrS%2B54dDjMZSD6iP40qmnVL0xUdHA%3D&amp;reserved=0" TargetMode="External"/><Relationship Id="rId22" Type="http://schemas.openxmlformats.org/officeDocument/2006/relationships/hyperlink" Target="https://can01.safelinks.protection.outlook.com/?url=https%3A%2F%2Flinkprotect.cudasvc.com%2Furl%3Fa%3Dhttps%253a%252f%252frosenberglaw.ca%252fcontact%252f%26c%3DE%2C1%2Cwdcf2LfeXsHrjoTxeVAvm8ORZXDus8t0eF58P5zNvz8lUPaPAE1uYKuKiv0iPycNcR3iiDkkjWrIBulJatmcg7bp-uAd2magHJ0PYiGf4CzfToM%2C%26typo%3D1&amp;data=05%7C01%7CAIARUSSO%40mccarthy.ca%7Cf25ad9e577d640d7a54108db8f63ea2e%7Cf24697e9ab2e463e89aa39af94aac362%7C1%7C0%7C638261431514491034%7CUnknown%7CTWFpbGZsb3d8eyJWIjoiMC4wLjAwMDAiLCJQIjoiV2luMzIiLCJBTiI6Ik1haWwiLCJXVCI6Mn0%3D%7C3000%7C%7C%7C&amp;sdata=p3gepikulMrXhLkz1wyIdAXDAeefyRbhR1lq4D%2B4cw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dc652-54cc-4ba7-8c4f-74e68b146bc7">
      <Terms xmlns="http://schemas.microsoft.com/office/infopath/2007/PartnerControls"/>
    </lcf76f155ced4ddcb4097134ff3c332f>
    <TaxCatchAll xmlns="18594698-4449-4741-bae4-41ccb38706f6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 M T D O C S ! 4 7 9 6 3 5 8 3 . 4 < / d o c u m e n t i d >  
     < s e n d e r i d > D P E E B L E S < / s e n d e r i d >  
     < s e n d e r e m a i l > D P E E B L E S @ M C C A R T H Y . C A < / s e n d e r e m a i l >  
     < l a s t m o d i f i e d > 2 0 2 3 - 0 6 - 2 6 T 1 9 : 2 0 : 0 0 . 0 0 0 0 0 0 0 - 0 4 : 0 0 < / l a s t m o d i f i e d >  
     < d a t a b a s e > M T D O C S 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4E77948FC2B4BB4679BD91FFA75E7" ma:contentTypeVersion="11" ma:contentTypeDescription="Crée un document." ma:contentTypeScope="" ma:versionID="d2f0b8b30e95f7f95e2c4746d9528e90">
  <xsd:schema xmlns:xsd="http://www.w3.org/2001/XMLSchema" xmlns:xs="http://www.w3.org/2001/XMLSchema" xmlns:p="http://schemas.microsoft.com/office/2006/metadata/properties" xmlns:ns2="8f1dc652-54cc-4ba7-8c4f-74e68b146bc7" xmlns:ns3="18594698-4449-4741-bae4-41ccb38706f6" targetNamespace="http://schemas.microsoft.com/office/2006/metadata/properties" ma:root="true" ma:fieldsID="a5e72c6fcb1148f357db3e812453c0c4" ns2:_="" ns3:_="">
    <xsd:import namespace="8f1dc652-54cc-4ba7-8c4f-74e68b146bc7"/>
    <xsd:import namespace="18594698-4449-4741-bae4-41ccb3870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c652-54cc-4ba7-8c4f-74e68b146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94698-4449-4741-bae4-41ccb38706f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67bb264-0bd8-490f-a24b-425fbf1cb9e4}" ma:internalName="TaxCatchAll" ma:showField="CatchAllData" ma:web="18594698-4449-4741-bae4-41ccb3870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3023E-C187-4A50-98D8-B76494F19243}">
  <ds:schemaRefs>
    <ds:schemaRef ds:uri="http://schemas.microsoft.com/office/2006/metadata/properties"/>
    <ds:schemaRef ds:uri="http://schemas.microsoft.com/office/infopath/2007/PartnerControls"/>
    <ds:schemaRef ds:uri="8f1dc652-54cc-4ba7-8c4f-74e68b146bc7"/>
    <ds:schemaRef ds:uri="18594698-4449-4741-bae4-41ccb38706f6"/>
  </ds:schemaRefs>
</ds:datastoreItem>
</file>

<file path=customXml/itemProps2.xml><?xml version="1.0" encoding="utf-8"?>
<ds:datastoreItem xmlns:ds="http://schemas.openxmlformats.org/officeDocument/2006/customXml" ds:itemID="{A9E29309-0C77-453C-8BE1-090B7E09EFB0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603FB499-F721-41B5-9292-80DE86A4C8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DB7186-567E-4082-AA38-308A690CE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dc652-54cc-4ba7-8c4f-74e68b146bc7"/>
    <ds:schemaRef ds:uri="18594698-4449-4741-bae4-41ccb387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2C4762-1750-4903-8F34-BD549DEA342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2023-08-04T13:34:00Z</dcterms:created>
  <dcterms:modified xsi:type="dcterms:W3CDTF">2023-08-04T13:34:00Z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Name">
    <vt:lpwstr>DPEEBLES</vt:lpwstr>
  </property>
  <property fmtid="{D5CDD505-2E9C-101B-9397-08002B2CF9AE}" pid="3" name="ClientName">
    <vt:lpwstr>LifeLabs</vt:lpwstr>
  </property>
  <property fmtid="{D5CDD505-2E9C-101B-9397-08002B2CF9AE}" pid="4" name="ClientNumber">
    <vt:lpwstr>207662</vt:lpwstr>
  </property>
  <property fmtid="{D5CDD505-2E9C-101B-9397-08002B2CF9AE}" pid="5" name="DatabaseName">
    <vt:lpwstr>MTDOCS</vt:lpwstr>
  </property>
  <property fmtid="{D5CDD505-2E9C-101B-9397-08002B2CF9AE}" pid="6" name="DocumentNumber">
    <vt:lpwstr>47963583</vt:lpwstr>
  </property>
  <property fmtid="{D5CDD505-2E9C-101B-9397-08002B2CF9AE}" pid="7" name="DocumentVersion">
    <vt:lpwstr>4</vt:lpwstr>
  </property>
  <property fmtid="{D5CDD505-2E9C-101B-9397-08002B2CF9AE}" pid="8" name="EditDate">
    <vt:lpwstr>06/26/23 10:57:14 PM</vt:lpwstr>
  </property>
  <property fmtid="{D5CDD505-2E9C-101B-9397-08002B2CF9AE}" pid="9" name="EditTime">
    <vt:lpwstr/>
  </property>
  <property fmtid="{D5CDD505-2E9C-101B-9397-08002B2CF9AE}" pid="10" name="iManageFooter">
    <vt:lpwstr>#47963583v3&lt;MTDOCS&gt; - LifeLabs.Settlement.Notice.ShortForm. v.2 (McT)</vt:lpwstr>
  </property>
  <property fmtid="{D5CDD505-2E9C-101B-9397-08002B2CF9AE}" pid="11" name="InUseBy">
    <vt:lpwstr>DPEEBLES</vt:lpwstr>
  </property>
  <property fmtid="{D5CDD505-2E9C-101B-9397-08002B2CF9AE}" pid="12" name="IsiManageWork">
    <vt:lpwstr>True</vt:lpwstr>
  </property>
  <property fmtid="{D5CDD505-2E9C-101B-9397-08002B2CF9AE}" pid="13" name="MatterName">
    <vt:lpwstr>Class Actions (data breach - National)</vt:lpwstr>
  </property>
  <property fmtid="{D5CDD505-2E9C-101B-9397-08002B2CF9AE}" pid="14" name="MatterNumber">
    <vt:lpwstr>528859</vt:lpwstr>
  </property>
  <property fmtid="{D5CDD505-2E9C-101B-9397-08002B2CF9AE}" pid="15" name="TypistName">
    <vt:lpwstr>DPEEBLES</vt:lpwstr>
  </property>
  <property fmtid="{D5CDD505-2E9C-101B-9397-08002B2CF9AE}" pid="16" name="ContentTypeId">
    <vt:lpwstr>0x0101006564E77948FC2B4BB4679BD91FFA75E7</vt:lpwstr>
  </property>
  <property fmtid="{D5CDD505-2E9C-101B-9397-08002B2CF9AE}" pid="17" name="MediaServiceImageTags">
    <vt:lpwstr/>
  </property>
</Properties>
</file>